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BC012" w14:textId="77777777" w:rsidR="00750F78" w:rsidRPr="00750F78" w:rsidRDefault="00750F78" w:rsidP="007618A0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50F78">
        <w:rPr>
          <w:rFonts w:ascii="Arial" w:eastAsia="Times New Roman" w:hAnsi="Arial" w:cs="Arial"/>
          <w:b/>
          <w:sz w:val="40"/>
          <w:szCs w:val="40"/>
          <w:lang w:eastAsia="pl-PL"/>
        </w:rPr>
        <w:t>Informacja o zakresie działalności</w:t>
      </w:r>
    </w:p>
    <w:p w14:paraId="56975771" w14:textId="7C0BDF91" w:rsidR="00567C61" w:rsidRPr="00750F78" w:rsidRDefault="00934F93" w:rsidP="007618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>Sąd</w:t>
      </w:r>
      <w:r w:rsidR="00750F78"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750F78"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>Rejonowego</w:t>
      </w:r>
      <w:r w:rsidR="001A2B7D" w:rsidRPr="00750F78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567C61"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>dla Warszawy Pragi-Północ</w:t>
      </w:r>
      <w:r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1F52BC66" w14:textId="04D0BAB5" w:rsidR="00934F93" w:rsidRPr="00750F78" w:rsidRDefault="00934F93" w:rsidP="007618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50F78">
        <w:rPr>
          <w:rFonts w:ascii="Arial" w:eastAsia="Times New Roman" w:hAnsi="Arial" w:cs="Arial"/>
          <w:b/>
          <w:sz w:val="28"/>
          <w:szCs w:val="28"/>
          <w:lang w:eastAsia="pl-PL"/>
        </w:rPr>
        <w:t>w Warszawie</w:t>
      </w:r>
    </w:p>
    <w:p w14:paraId="21E3CB73" w14:textId="77777777" w:rsidR="005E01A2" w:rsidRPr="005D46AD" w:rsidRDefault="005E01A2" w:rsidP="001A2B7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319B43E" w14:textId="77777777" w:rsidR="00531B69" w:rsidRPr="005D46AD" w:rsidRDefault="00531B69" w:rsidP="00934F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AC78653" w14:textId="5B5BF323" w:rsidR="00934F93" w:rsidRPr="005D46AD" w:rsidRDefault="00934F93" w:rsidP="00FD1ABC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1.</w:t>
      </w:r>
      <w:r w:rsidR="005650F3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Gdzie </w:t>
      </w:r>
      <w:r w:rsidR="009F3787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znajduje się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Sąd?</w:t>
      </w:r>
    </w:p>
    <w:p w14:paraId="3ED050A9" w14:textId="30BE7DE4" w:rsidR="00352FC2" w:rsidRPr="00417B01" w:rsidRDefault="00934F93" w:rsidP="00FD1ABC">
      <w:pPr>
        <w:spacing w:after="0" w:line="276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Sąd mieści się </w:t>
      </w:r>
      <w:r w:rsidR="00153B0D"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w </w:t>
      </w:r>
      <w:r w:rsidR="00567C61" w:rsidRPr="00417B01">
        <w:rPr>
          <w:rFonts w:ascii="Arial" w:eastAsia="Times New Roman" w:hAnsi="Arial" w:cs="Arial"/>
          <w:sz w:val="27"/>
          <w:szCs w:val="27"/>
          <w:lang w:eastAsia="pl-PL"/>
        </w:rPr>
        <w:t>dwóch</w:t>
      </w:r>
      <w:r w:rsidR="00153B0D"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 lokalizacjach na terenie</w:t>
      </w:r>
      <w:r w:rsidR="00567C61"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 Warszawy</w:t>
      </w:r>
      <w:r w:rsidR="00352FC2" w:rsidRPr="00417B01">
        <w:rPr>
          <w:rFonts w:ascii="Arial" w:eastAsia="Times New Roman" w:hAnsi="Arial" w:cs="Arial"/>
          <w:sz w:val="27"/>
          <w:szCs w:val="27"/>
          <w:lang w:eastAsia="pl-PL"/>
        </w:rPr>
        <w:t>:</w:t>
      </w:r>
    </w:p>
    <w:p w14:paraId="40F8AA4C" w14:textId="62FA5B8C" w:rsidR="00567C61" w:rsidRPr="005D46AD" w:rsidRDefault="00831EE1" w:rsidP="001A2B7D">
      <w:pPr>
        <w:pStyle w:val="Akapitzlist"/>
        <w:spacing w:after="0" w:line="276" w:lineRule="auto"/>
        <w:ind w:left="0"/>
        <w:rPr>
          <w:rFonts w:ascii="Arial" w:eastAsia="Times New Roman" w:hAnsi="Arial" w:cs="Arial"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inline distT="0" distB="0" distL="0" distR="0" wp14:anchorId="69096717" wp14:editId="199CCD3D">
            <wp:extent cx="3438525" cy="17916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ynek_trawa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671" cy="18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365">
        <w:rPr>
          <w:rFonts w:ascii="Arial" w:eastAsia="Times New Roman" w:hAnsi="Arial" w:cs="Arial"/>
          <w:noProof/>
          <w:sz w:val="28"/>
          <w:szCs w:val="28"/>
          <w:lang w:eastAsia="pl-PL"/>
        </w:rPr>
        <w:drawing>
          <wp:inline distT="0" distB="0" distL="0" distR="0" wp14:anchorId="39970737" wp14:editId="0849D506">
            <wp:extent cx="2961638" cy="15379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ynek_pryzma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307" cy="15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3FFA9" w14:textId="44960716" w:rsidR="001A2B7D" w:rsidRPr="005D46AD" w:rsidRDefault="005D46AD" w:rsidP="001A2B7D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</w:t>
      </w:r>
      <w:r w:rsidR="001A2B7D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ul. Terespolskiej 15A                    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</w:t>
      </w:r>
      <w:r w:rsidR="00567C61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ul. Mińskiej 63A</w:t>
      </w:r>
      <w:r w:rsidR="00567C61" w:rsidRPr="005D46A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46236AC8" w14:textId="77ECCA8F" w:rsidR="00567C61" w:rsidRPr="005D46AD" w:rsidRDefault="001A2B7D" w:rsidP="001A2B7D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5D46A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</w:t>
      </w:r>
      <w:r w:rsidR="005D46AD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</w:t>
      </w:r>
      <w:r w:rsidR="00567C61" w:rsidRPr="005D46AD">
        <w:rPr>
          <w:rFonts w:ascii="Arial" w:eastAsia="Times New Roman" w:hAnsi="Arial" w:cs="Arial"/>
          <w:sz w:val="26"/>
          <w:szCs w:val="26"/>
          <w:lang w:eastAsia="pl-PL"/>
        </w:rPr>
        <w:t>/siedziba Zespołów Kuratorskiej Służby Sądowej/</w:t>
      </w:r>
    </w:p>
    <w:p w14:paraId="45DDE26A" w14:textId="6C43E029" w:rsidR="00567C61" w:rsidRPr="005D46AD" w:rsidRDefault="00567C61" w:rsidP="00FD1ABC">
      <w:pPr>
        <w:pStyle w:val="Akapitzlist"/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7362F6" w14:textId="5987FFD0" w:rsidR="00E21183" w:rsidRPr="005D46AD" w:rsidRDefault="00934F93" w:rsidP="00FD1ABC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2.</w:t>
      </w:r>
      <w:r w:rsidR="002B2865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Kto zarządza Sądem?</w:t>
      </w:r>
    </w:p>
    <w:p w14:paraId="28306C1B" w14:textId="77777777" w:rsidR="00E21183" w:rsidRPr="005D46AD" w:rsidRDefault="00934F93" w:rsidP="00FD1ABC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Sądem zarządza Prezes Sądu i</w:t>
      </w:r>
      <w:r w:rsidR="00E21183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Dyrektor Sądu.</w:t>
      </w:r>
    </w:p>
    <w:p w14:paraId="20D8063A" w14:textId="77777777" w:rsidR="00531B69" w:rsidRPr="005D46AD" w:rsidRDefault="00531B69" w:rsidP="00FD1AB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7699047" w14:textId="062CDF47" w:rsidR="009709DE" w:rsidRPr="005D46AD" w:rsidRDefault="00934F93" w:rsidP="00FD1ABC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3.</w:t>
      </w:r>
      <w:r w:rsidR="005650F3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Kto </w:t>
      </w:r>
      <w:r w:rsidR="009F3787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jest zatrudniony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 Sądzie?</w:t>
      </w:r>
    </w:p>
    <w:p w14:paraId="6AF9EA80" w14:textId="03CD9B7F" w:rsidR="00531B69" w:rsidRPr="005D46AD" w:rsidRDefault="00934F93" w:rsidP="00B80C46">
      <w:pPr>
        <w:spacing w:after="0" w:line="276" w:lineRule="auto"/>
        <w:ind w:left="284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W </w:t>
      </w:r>
      <w:r w:rsidR="0024133F" w:rsidRPr="005D46AD">
        <w:rPr>
          <w:rFonts w:ascii="Arial" w:eastAsia="Times New Roman" w:hAnsi="Arial" w:cs="Arial"/>
          <w:sz w:val="27"/>
          <w:szCs w:val="27"/>
          <w:lang w:eastAsia="pl-PL"/>
        </w:rPr>
        <w:t>S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ądzie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pracują</w:t>
      </w:r>
      <w:r w:rsidR="00A55F83" w:rsidRPr="005D46AD">
        <w:rPr>
          <w:rFonts w:ascii="Arial" w:eastAsia="Times New Roman" w:hAnsi="Arial" w:cs="Arial"/>
          <w:sz w:val="27"/>
          <w:szCs w:val="27"/>
          <w:lang w:eastAsia="pl-PL"/>
        </w:rPr>
        <w:t>: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</w:p>
    <w:p w14:paraId="71405644" w14:textId="7AEF1E1F" w:rsidR="007D2FA0" w:rsidRDefault="00934F93" w:rsidP="00FD1ABC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sym w:font="Symbol" w:char="F0B7"/>
      </w:r>
      <w:r w:rsidR="00F65A5F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sędziowie</w:t>
      </w:r>
      <w:r w:rsidR="007D2FA0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567C61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asesorzy</w:t>
      </w:r>
      <w:r w:rsidR="007D2FA0">
        <w:rPr>
          <w:rFonts w:ascii="Arial" w:eastAsia="Times New Roman" w:hAnsi="Arial" w:cs="Arial"/>
          <w:sz w:val="27"/>
          <w:szCs w:val="27"/>
          <w:lang w:eastAsia="pl-PL"/>
        </w:rPr>
        <w:t>, r</w:t>
      </w:r>
      <w:r w:rsidR="00983D13" w:rsidRPr="005D46AD">
        <w:rPr>
          <w:rFonts w:ascii="Arial" w:eastAsia="Times New Roman" w:hAnsi="Arial" w:cs="Arial"/>
          <w:sz w:val="27"/>
          <w:szCs w:val="27"/>
          <w:lang w:eastAsia="pl-PL"/>
        </w:rPr>
        <w:t>eferendarze</w:t>
      </w:r>
      <w:r w:rsidR="007D2FA0">
        <w:rPr>
          <w:rFonts w:ascii="Arial" w:eastAsia="Times New Roman" w:hAnsi="Arial" w:cs="Arial"/>
          <w:sz w:val="27"/>
          <w:szCs w:val="27"/>
          <w:lang w:eastAsia="pl-PL"/>
        </w:rPr>
        <w:t>;</w:t>
      </w:r>
    </w:p>
    <w:p w14:paraId="41C6BF06" w14:textId="4C3A5AE6" w:rsidR="00A55F83" w:rsidRPr="005D46AD" w:rsidRDefault="00934F93" w:rsidP="00FD1ABC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sym w:font="Symbol" w:char="F0B7"/>
      </w:r>
      <w:r w:rsidR="00F65A5F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A55F83" w:rsidRPr="005D46AD">
        <w:rPr>
          <w:rFonts w:ascii="Arial" w:eastAsia="Times New Roman" w:hAnsi="Arial" w:cs="Arial"/>
          <w:sz w:val="27"/>
          <w:szCs w:val="27"/>
          <w:lang w:eastAsia="pl-PL"/>
        </w:rPr>
        <w:t>asystenci sędziów</w:t>
      </w:r>
      <w:r w:rsidR="006472B3" w:rsidRPr="005D46AD">
        <w:rPr>
          <w:rFonts w:ascii="Arial" w:eastAsia="Times New Roman" w:hAnsi="Arial" w:cs="Arial"/>
          <w:sz w:val="27"/>
          <w:szCs w:val="27"/>
          <w:lang w:eastAsia="pl-PL"/>
        </w:rPr>
        <w:t>;</w:t>
      </w:r>
    </w:p>
    <w:p w14:paraId="211592D3" w14:textId="798C8564" w:rsidR="00567C61" w:rsidRPr="005D46AD" w:rsidRDefault="00567C61" w:rsidP="00FD1ABC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sym w:font="Symbol" w:char="F0B7"/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kuratorzy sądowi;</w:t>
      </w:r>
    </w:p>
    <w:p w14:paraId="03C43FE2" w14:textId="02DD32B6" w:rsidR="00531B69" w:rsidRPr="005D46AD" w:rsidRDefault="00A55F83" w:rsidP="00B80C46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sym w:font="Symbol" w:char="F0B7"/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urzędnic</w:t>
      </w:r>
      <w:r w:rsidR="006472B3" w:rsidRPr="005D46AD">
        <w:rPr>
          <w:rFonts w:ascii="Arial" w:eastAsia="Times New Roman" w:hAnsi="Arial" w:cs="Arial"/>
          <w:sz w:val="27"/>
          <w:szCs w:val="27"/>
          <w:lang w:eastAsia="pl-PL"/>
        </w:rPr>
        <w:t>y</w:t>
      </w:r>
      <w:r w:rsidR="007D2FA0">
        <w:rPr>
          <w:rFonts w:ascii="Arial" w:eastAsia="Times New Roman" w:hAnsi="Arial" w:cs="Arial"/>
          <w:sz w:val="27"/>
          <w:szCs w:val="27"/>
          <w:lang w:eastAsia="pl-PL"/>
        </w:rPr>
        <w:t xml:space="preserve"> i </w:t>
      </w:r>
      <w:r w:rsidR="00D44565" w:rsidRPr="005D46AD">
        <w:rPr>
          <w:rFonts w:ascii="Arial" w:eastAsia="Times New Roman" w:hAnsi="Arial" w:cs="Arial"/>
          <w:sz w:val="27"/>
          <w:szCs w:val="27"/>
          <w:lang w:eastAsia="pl-PL"/>
        </w:rPr>
        <w:t>inni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pracownicy</w:t>
      </w:r>
      <w:r w:rsidR="002B2865" w:rsidRPr="005D46AD">
        <w:rPr>
          <w:rFonts w:ascii="Arial" w:eastAsia="Times New Roman" w:hAnsi="Arial" w:cs="Arial"/>
          <w:sz w:val="27"/>
          <w:szCs w:val="27"/>
          <w:lang w:eastAsia="pl-PL"/>
        </w:rPr>
        <w:t>.</w:t>
      </w:r>
      <w:r w:rsidR="004E55BA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      </w:t>
      </w:r>
    </w:p>
    <w:p w14:paraId="426603E0" w14:textId="77777777" w:rsidR="00B80C46" w:rsidRPr="005D46AD" w:rsidRDefault="00B80C46" w:rsidP="00B80C46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00C419B" w14:textId="5EAF8A3B" w:rsidR="00DE16CE" w:rsidRPr="005D46AD" w:rsidRDefault="00934F93" w:rsidP="00B80C46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4.</w:t>
      </w:r>
      <w:r w:rsidR="005650F3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Czym zajmuje się Sąd?</w:t>
      </w:r>
    </w:p>
    <w:p w14:paraId="691D9A32" w14:textId="77777777" w:rsidR="00567C61" w:rsidRPr="005D46AD" w:rsidRDefault="00567C61" w:rsidP="00FD1A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68"/>
        <w:rPr>
          <w:rFonts w:ascii="Arial" w:eastAsia="Arial" w:hAnsi="Arial" w:cs="Arial"/>
          <w:sz w:val="27"/>
          <w:szCs w:val="27"/>
        </w:rPr>
      </w:pPr>
      <w:r w:rsidRPr="005D46AD">
        <w:rPr>
          <w:rFonts w:ascii="Arial" w:eastAsia="Arial" w:hAnsi="Arial" w:cs="Arial"/>
          <w:sz w:val="27"/>
          <w:szCs w:val="27"/>
        </w:rPr>
        <w:t>rozstrzyga spory cywilne, w tym rodzinne,</w:t>
      </w:r>
    </w:p>
    <w:p w14:paraId="720D9964" w14:textId="77777777" w:rsidR="00567C61" w:rsidRPr="005D46AD" w:rsidRDefault="00567C61" w:rsidP="00FD1AB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8"/>
        <w:rPr>
          <w:rFonts w:ascii="Arial" w:eastAsia="Arial" w:hAnsi="Arial" w:cs="Arial"/>
          <w:sz w:val="27"/>
          <w:szCs w:val="27"/>
        </w:rPr>
      </w:pPr>
      <w:r w:rsidRPr="005D46AD">
        <w:rPr>
          <w:rFonts w:ascii="Arial" w:eastAsia="Arial" w:hAnsi="Arial" w:cs="Arial"/>
          <w:sz w:val="27"/>
          <w:szCs w:val="27"/>
        </w:rPr>
        <w:t xml:space="preserve">zajmuje się sprawami karnymi, </w:t>
      </w:r>
    </w:p>
    <w:p w14:paraId="1B257E7C" w14:textId="5CE5AC3D" w:rsidR="00567C61" w:rsidRPr="005D46AD" w:rsidRDefault="00567C61" w:rsidP="00FD1AB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8"/>
        <w:rPr>
          <w:rFonts w:ascii="Arial" w:eastAsia="Arial" w:hAnsi="Arial" w:cs="Arial"/>
          <w:sz w:val="27"/>
          <w:szCs w:val="27"/>
        </w:rPr>
      </w:pPr>
      <w:r w:rsidRPr="005D46AD">
        <w:rPr>
          <w:rFonts w:ascii="Arial" w:hAnsi="Arial" w:cs="Arial"/>
          <w:sz w:val="27"/>
          <w:szCs w:val="27"/>
        </w:rPr>
        <w:t xml:space="preserve">rozpoznaje sprawy z </w:t>
      </w:r>
      <w:r w:rsidRPr="005D46AD">
        <w:rPr>
          <w:rFonts w:ascii="Arial" w:hAnsi="Arial" w:cs="Arial"/>
          <w:sz w:val="27"/>
          <w:szCs w:val="27"/>
          <w:shd w:val="clear" w:color="auto" w:fill="FFFFFF"/>
        </w:rPr>
        <w:t>zakresu prawa pracy i ubezpieczeń społecznych,</w:t>
      </w:r>
    </w:p>
    <w:p w14:paraId="42637955" w14:textId="77777777" w:rsidR="007D2FA0" w:rsidRDefault="007D2FA0" w:rsidP="00FD1ABC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D65BC83" w14:textId="77777777" w:rsidR="00E25BB8" w:rsidRDefault="00E25BB8" w:rsidP="00FD1ABC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2FDB9F1" w14:textId="77777777" w:rsidR="00E25BB8" w:rsidRDefault="00E25BB8" w:rsidP="00FD1ABC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3CEDB30" w14:textId="5AF39A2B" w:rsidR="00DE16CE" w:rsidRPr="005D46AD" w:rsidRDefault="00934F93" w:rsidP="00FD1ABC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5.</w:t>
      </w:r>
      <w:r w:rsidR="005650F3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Czy budynk</w:t>
      </w:r>
      <w:r w:rsidR="00E83D4C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1343D4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, w których mieści się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Sąd </w:t>
      </w:r>
      <w:r w:rsidR="00E83D4C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są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dostosowan</w:t>
      </w:r>
      <w:r w:rsidR="00E83D4C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e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do potrzeb osób ze</w:t>
      </w:r>
      <w:r w:rsidR="00820F8E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szczególnymi potrzebami?</w:t>
      </w:r>
    </w:p>
    <w:p w14:paraId="14775CF2" w14:textId="5A3C91D7" w:rsidR="00A818BA" w:rsidRPr="005D46AD" w:rsidRDefault="00934F93" w:rsidP="00FD1ABC">
      <w:pPr>
        <w:spacing w:after="0" w:line="276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Budyn</w:t>
      </w:r>
      <w:r w:rsidR="003E5493" w:rsidRPr="005D46AD">
        <w:rPr>
          <w:rFonts w:ascii="Arial" w:eastAsia="Times New Roman" w:hAnsi="Arial" w:cs="Arial"/>
          <w:sz w:val="27"/>
          <w:szCs w:val="27"/>
          <w:lang w:eastAsia="pl-PL"/>
        </w:rPr>
        <w:t>ki</w:t>
      </w:r>
      <w:r w:rsidR="00983D13" w:rsidRPr="005D46AD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3E5493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w których </w:t>
      </w:r>
      <w:r w:rsidR="00153B0D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Sąd </w:t>
      </w:r>
      <w:r w:rsidR="003E5493" w:rsidRPr="005D46AD">
        <w:rPr>
          <w:rFonts w:ascii="Arial" w:eastAsia="Times New Roman" w:hAnsi="Arial" w:cs="Arial"/>
          <w:sz w:val="27"/>
          <w:szCs w:val="27"/>
          <w:lang w:eastAsia="pl-PL"/>
        </w:rPr>
        <w:t>ma siedzibę</w:t>
      </w:r>
      <w:r w:rsidR="00153B0D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341B1C" w:rsidRPr="005D46AD">
        <w:rPr>
          <w:rFonts w:ascii="Arial" w:eastAsia="Times New Roman" w:hAnsi="Arial" w:cs="Arial"/>
          <w:sz w:val="27"/>
          <w:szCs w:val="27"/>
          <w:lang w:eastAsia="pl-PL"/>
        </w:rPr>
        <w:t>są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FD1ABC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częściowo 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dostosowan</w:t>
      </w:r>
      <w:r w:rsidR="00341B1C" w:rsidRPr="005D46AD">
        <w:rPr>
          <w:rFonts w:ascii="Arial" w:eastAsia="Times New Roman" w:hAnsi="Arial" w:cs="Arial"/>
          <w:sz w:val="27"/>
          <w:szCs w:val="27"/>
          <w:lang w:eastAsia="pl-PL"/>
        </w:rPr>
        <w:t>e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do potrzeb osób ze szczególnymi potrzebami.</w:t>
      </w:r>
    </w:p>
    <w:p w14:paraId="19A6CDE1" w14:textId="77777777" w:rsidR="008E79F1" w:rsidRPr="00F214FA" w:rsidRDefault="008E79F1" w:rsidP="008E79F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14723E3A" w14:textId="64B36458" w:rsidR="00567C61" w:rsidRPr="008E79F1" w:rsidRDefault="00A818BA" w:rsidP="008E79F1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8E79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Lokalizacja przy </w:t>
      </w:r>
      <w:r w:rsidR="00567C61" w:rsidRPr="008E79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ul</w:t>
      </w:r>
      <w:r w:rsidR="004E3E6D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icy</w:t>
      </w:r>
      <w:r w:rsidR="00567C61" w:rsidRPr="008E79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Terespolskiej 15A</w:t>
      </w:r>
    </w:p>
    <w:p w14:paraId="586AB1A4" w14:textId="17DDE46B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Na terenie parkingu Sądu znajdują się miejsca parkingowe dla osób z niepełnosprawnościami</w:t>
      </w:r>
      <w:r w:rsidR="008E79F1">
        <w:rPr>
          <w:rFonts w:ascii="Arial" w:eastAsia="Times New Roman" w:hAnsi="Arial" w:cs="Arial"/>
          <w:sz w:val="27"/>
          <w:szCs w:val="27"/>
          <w:lang w:eastAsia="pl-PL"/>
        </w:rPr>
        <w:t xml:space="preserve">. </w:t>
      </w:r>
      <w:r w:rsidR="008E79F1">
        <w:rPr>
          <w:rFonts w:ascii="Arial" w:eastAsia="Times New Roman" w:hAnsi="Arial" w:cs="Arial"/>
          <w:sz w:val="27"/>
          <w:szCs w:val="27"/>
          <w:lang w:eastAsia="pl-PL"/>
        </w:rPr>
        <w:br/>
        <w:t>Wjazd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od ul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>icy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Terespolskiej</w:t>
      </w:r>
      <w:r w:rsidR="008E79F1">
        <w:rPr>
          <w:rFonts w:ascii="Arial" w:eastAsia="Times New Roman" w:hAnsi="Arial" w:cs="Arial"/>
          <w:sz w:val="27"/>
          <w:szCs w:val="27"/>
          <w:lang w:eastAsia="pl-PL"/>
        </w:rPr>
        <w:t>. P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otrzebę </w:t>
      </w:r>
      <w:r w:rsidR="008E79F1">
        <w:rPr>
          <w:rFonts w:ascii="Arial" w:eastAsia="Times New Roman" w:hAnsi="Arial" w:cs="Arial"/>
          <w:sz w:val="27"/>
          <w:szCs w:val="27"/>
          <w:lang w:eastAsia="pl-PL"/>
        </w:rPr>
        <w:t>wjazdu trzeba zgłosić domofonem.</w:t>
      </w:r>
    </w:p>
    <w:p w14:paraId="286BADAD" w14:textId="4BA5F267" w:rsidR="005C3E8C" w:rsidRPr="005D46AD" w:rsidRDefault="005C3E8C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Wejście do Sądu</w:t>
      </w:r>
      <w:r w:rsidR="00FD1ABC"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znajduje się od ul. Terespolskiej.</w:t>
      </w:r>
    </w:p>
    <w:p w14:paraId="628704F1" w14:textId="25E64D8E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Przy wejściu głównym znajduje się 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>Ochrona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082F1513" w14:textId="543C4E58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Biuro Obsługi Interesantów, Czytelnia akt oraz Biuro Podawcze znajdują się na </w:t>
      </w:r>
      <w:r w:rsidR="00E13585">
        <w:rPr>
          <w:rFonts w:ascii="Arial" w:eastAsia="Times New Roman" w:hAnsi="Arial" w:cs="Arial"/>
          <w:sz w:val="27"/>
          <w:szCs w:val="27"/>
          <w:lang w:eastAsia="pl-PL"/>
        </w:rPr>
        <w:t>parterze</w:t>
      </w:r>
      <w:r w:rsidR="008E79F1">
        <w:rPr>
          <w:rFonts w:ascii="Arial" w:eastAsia="Times New Roman" w:hAnsi="Arial" w:cs="Arial"/>
          <w:sz w:val="27"/>
          <w:szCs w:val="27"/>
          <w:lang w:eastAsia="pl-PL"/>
        </w:rPr>
        <w:t>. T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rzeba zejść schodami lub skorzystać z podjazdu dla wózków. </w:t>
      </w:r>
    </w:p>
    <w:p w14:paraId="5102D1EF" w14:textId="0BC74B21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Toalety dla osób z niepełnosprawnościami znajdują się na piętrach:  </w:t>
      </w:r>
      <w:r w:rsidR="005D46AD">
        <w:rPr>
          <w:rFonts w:ascii="Arial" w:eastAsia="Times New Roman" w:hAnsi="Arial" w:cs="Arial"/>
          <w:sz w:val="27"/>
          <w:szCs w:val="27"/>
          <w:lang w:eastAsia="pl-PL"/>
        </w:rPr>
        <w:t>-1, 0, 2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, 3, 4, 5, 6</w:t>
      </w:r>
      <w:r w:rsidR="005D46AD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0495C2DC" w14:textId="75F83C3F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Na </w:t>
      </w:r>
      <w:r w:rsidR="008E79F1">
        <w:rPr>
          <w:rFonts w:ascii="Arial" w:eastAsia="Times New Roman" w:hAnsi="Arial" w:cs="Arial"/>
          <w:sz w:val="27"/>
          <w:szCs w:val="27"/>
          <w:lang w:eastAsia="pl-PL"/>
        </w:rPr>
        <w:t xml:space="preserve">piętra od 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-1 do piętra 7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możesz wejść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schodami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lub wjechać windą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.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br/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Na poziom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-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2 moż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esz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zejść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schodami lub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 xml:space="preserve">zjechać 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platformą </w:t>
      </w:r>
      <w:proofErr w:type="spellStart"/>
      <w:r w:rsidRPr="005D46AD">
        <w:rPr>
          <w:rFonts w:ascii="Arial" w:eastAsia="Times New Roman" w:hAnsi="Arial" w:cs="Arial"/>
          <w:sz w:val="27"/>
          <w:szCs w:val="27"/>
          <w:lang w:eastAsia="pl-PL"/>
        </w:rPr>
        <w:t>przyschodową</w:t>
      </w:r>
      <w:proofErr w:type="spellEnd"/>
      <w:r w:rsidR="00221901">
        <w:rPr>
          <w:rFonts w:ascii="Arial" w:eastAsia="Times New Roman" w:hAnsi="Arial" w:cs="Arial"/>
          <w:sz w:val="27"/>
          <w:szCs w:val="27"/>
          <w:lang w:eastAsia="pl-PL"/>
        </w:rPr>
        <w:t>.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br/>
        <w:t>P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latforma jest obsługiwana przez ochronę 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Sądu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4ACE1626" w14:textId="152F84C6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Pomiesz</w:t>
      </w:r>
      <w:bookmarkStart w:id="0" w:name="_GoBack"/>
      <w:bookmarkEnd w:id="0"/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czenia ogólnodostępne są  oznakowane tabliczkami w </w:t>
      </w:r>
      <w:r w:rsidR="00221901" w:rsidRPr="005D46AD">
        <w:rPr>
          <w:rFonts w:ascii="Arial" w:eastAsia="Times New Roman" w:hAnsi="Arial" w:cs="Arial"/>
          <w:sz w:val="27"/>
          <w:szCs w:val="27"/>
          <w:lang w:eastAsia="pl-PL"/>
        </w:rPr>
        <w:t>języku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221901" w:rsidRPr="005D46AD">
        <w:rPr>
          <w:rFonts w:ascii="Arial" w:eastAsia="Times New Roman" w:hAnsi="Arial" w:cs="Arial"/>
          <w:sz w:val="27"/>
          <w:szCs w:val="27"/>
          <w:lang w:eastAsia="pl-PL"/>
        </w:rPr>
        <w:t>Brai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>l</w:t>
      </w:r>
      <w:r w:rsidR="00221901" w:rsidRPr="005D46AD">
        <w:rPr>
          <w:rFonts w:ascii="Arial" w:eastAsia="Times New Roman" w:hAnsi="Arial" w:cs="Arial"/>
          <w:sz w:val="27"/>
          <w:szCs w:val="27"/>
          <w:lang w:eastAsia="pl-PL"/>
        </w:rPr>
        <w:t>le’a</w:t>
      </w:r>
      <w:r w:rsidRPr="005D46AD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2404920A" w14:textId="680BE1C2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Przy wejściu do budynku znajduje się plan </w:t>
      </w:r>
      <w:proofErr w:type="spellStart"/>
      <w:r w:rsidRPr="005D46AD">
        <w:rPr>
          <w:rFonts w:ascii="Arial" w:eastAsia="Times New Roman" w:hAnsi="Arial" w:cs="Arial"/>
          <w:sz w:val="27"/>
          <w:szCs w:val="27"/>
          <w:lang w:eastAsia="pl-PL"/>
        </w:rPr>
        <w:t>tyflograficzny</w:t>
      </w:r>
      <w:proofErr w:type="spellEnd"/>
      <w:r w:rsidRPr="005D46AD">
        <w:rPr>
          <w:rFonts w:ascii="Arial" w:eastAsia="Times New Roman" w:hAnsi="Arial" w:cs="Arial"/>
          <w:sz w:val="27"/>
          <w:szCs w:val="27"/>
          <w:lang w:eastAsia="pl-PL"/>
        </w:rPr>
        <w:t xml:space="preserve"> pomieszczeń obsługi interesantów.</w:t>
      </w:r>
      <w:r w:rsidR="00221901">
        <w:rPr>
          <w:rFonts w:ascii="Arial" w:eastAsia="Times New Roman" w:hAnsi="Arial" w:cs="Arial"/>
          <w:sz w:val="27"/>
          <w:szCs w:val="27"/>
          <w:lang w:eastAsia="pl-PL"/>
        </w:rPr>
        <w:t xml:space="preserve"> Plan </w:t>
      </w:r>
      <w:proofErr w:type="spellStart"/>
      <w:r w:rsidR="00221901">
        <w:rPr>
          <w:rFonts w:ascii="Arial" w:eastAsia="Times New Roman" w:hAnsi="Arial" w:cs="Arial"/>
          <w:sz w:val="27"/>
          <w:szCs w:val="27"/>
          <w:lang w:eastAsia="pl-PL"/>
        </w:rPr>
        <w:t>tyflograficzny</w:t>
      </w:r>
      <w:proofErr w:type="spellEnd"/>
      <w:r w:rsidR="00221901">
        <w:rPr>
          <w:rFonts w:ascii="Arial" w:eastAsia="Times New Roman" w:hAnsi="Arial" w:cs="Arial"/>
          <w:sz w:val="27"/>
          <w:szCs w:val="27"/>
          <w:lang w:eastAsia="pl-PL"/>
        </w:rPr>
        <w:t xml:space="preserve"> to uproszczona mapa budynku.</w:t>
      </w:r>
    </w:p>
    <w:p w14:paraId="7DAC9E58" w14:textId="415E3C1E" w:rsidR="008D2CE4" w:rsidRPr="005D46AD" w:rsidRDefault="008D2CE4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Do budynku i wszystkich pomieszczeń można wejść z psem asystującym i psem przewodnikiem.</w:t>
      </w:r>
    </w:p>
    <w:p w14:paraId="6FA0BC36" w14:textId="77777777" w:rsidR="005C3E8C" w:rsidRPr="005D46AD" w:rsidRDefault="005C3E8C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W Czytelni akt znajduje się biurko z możliwością regulacji wysokości.</w:t>
      </w:r>
    </w:p>
    <w:p w14:paraId="4EFE92EC" w14:textId="6E30B4AE" w:rsidR="008D2CE4" w:rsidRPr="005D46AD" w:rsidRDefault="005C3E8C" w:rsidP="00E25BB8">
      <w:pPr>
        <w:numPr>
          <w:ilvl w:val="0"/>
          <w:numId w:val="25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5D46AD">
        <w:rPr>
          <w:rFonts w:ascii="Arial" w:eastAsia="Times New Roman" w:hAnsi="Arial" w:cs="Arial"/>
          <w:sz w:val="27"/>
          <w:szCs w:val="27"/>
          <w:lang w:eastAsia="pl-PL"/>
        </w:rPr>
        <w:t>W Biurze Obsługi Interesantów oraz w Czytelni akt dostępne są lupy.</w:t>
      </w:r>
    </w:p>
    <w:p w14:paraId="6AD8759D" w14:textId="77777777" w:rsidR="00E25BB8" w:rsidRDefault="00E25BB8" w:rsidP="00E25BB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CA7356D" w14:textId="3C843D04" w:rsidR="005C3E8C" w:rsidRPr="008E79F1" w:rsidRDefault="005C3E8C" w:rsidP="00E25BB8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8E79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Lokalizacja przy ul</w:t>
      </w:r>
      <w:r w:rsidR="004E3E6D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icy</w:t>
      </w:r>
      <w:r w:rsidRPr="008E79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Mińskiej 63A</w:t>
      </w:r>
    </w:p>
    <w:p w14:paraId="10DA4978" w14:textId="72703428" w:rsidR="005C3E8C" w:rsidRPr="00417B01" w:rsidRDefault="005C3E8C" w:rsidP="00E25BB8">
      <w:pPr>
        <w:numPr>
          <w:ilvl w:val="0"/>
          <w:numId w:val="26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>Wejście do budynku znajduje się od ul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>icy</w:t>
      </w: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 Mińskiej.</w:t>
      </w:r>
    </w:p>
    <w:p w14:paraId="214128FB" w14:textId="70E9B4E0" w:rsidR="005C3E8C" w:rsidRPr="00417B01" w:rsidRDefault="005C3E8C" w:rsidP="00E25BB8">
      <w:pPr>
        <w:numPr>
          <w:ilvl w:val="0"/>
          <w:numId w:val="26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>Bezpośrednio przy wejściu głównym znajduje się recepcja.</w:t>
      </w:r>
    </w:p>
    <w:p w14:paraId="5BCDFB5A" w14:textId="0E88D9AB" w:rsidR="005C3E8C" w:rsidRPr="00417B01" w:rsidRDefault="005C3E8C" w:rsidP="00E25BB8">
      <w:pPr>
        <w:numPr>
          <w:ilvl w:val="0"/>
          <w:numId w:val="26"/>
        </w:numPr>
        <w:shd w:val="clear" w:color="auto" w:fill="FFFFFF"/>
        <w:spacing w:after="0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>Zespoły Kuratorskiej Służby Sądowej Sądu przyjmują interesantów na I piętrze.</w:t>
      </w:r>
    </w:p>
    <w:p w14:paraId="08308131" w14:textId="1634A9BD" w:rsidR="005C3E8C" w:rsidRPr="00417B01" w:rsidRDefault="005C3E8C" w:rsidP="00E25B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Na I piętro można 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>wejść</w:t>
      </w: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 schodami lub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 xml:space="preserve"> wjechać</w:t>
      </w: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 windą.</w:t>
      </w:r>
    </w:p>
    <w:p w14:paraId="47D8F1F1" w14:textId="407F7704" w:rsidR="005C3E8C" w:rsidRPr="00417B01" w:rsidRDefault="005C3E8C" w:rsidP="00E25B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>Na I piętrze przy wejściu do Zespołów Kuratorskiej Służby Sądo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>wej znajduje się Ochrona</w:t>
      </w:r>
      <w:r w:rsidRPr="00417B01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68C68CC8" w14:textId="7505A29A" w:rsidR="005C3E8C" w:rsidRPr="00417B01" w:rsidRDefault="005C3E8C" w:rsidP="00E25B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>Toaleta dla niepełnosprawnych znajduje się na I piętrze</w:t>
      </w:r>
      <w:r w:rsidR="004E3E6D">
        <w:rPr>
          <w:rFonts w:ascii="Arial" w:eastAsia="Times New Roman" w:hAnsi="Arial" w:cs="Arial"/>
          <w:sz w:val="27"/>
          <w:szCs w:val="27"/>
          <w:lang w:eastAsia="pl-PL"/>
        </w:rPr>
        <w:t>.</w:t>
      </w: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</w:p>
    <w:p w14:paraId="38E687FB" w14:textId="3C9E5F15" w:rsidR="00386A5D" w:rsidRPr="00417B01" w:rsidRDefault="005C3E8C" w:rsidP="00E25BB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6" w:lineRule="auto"/>
        <w:ind w:hanging="578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>Do budynku i wszystkich pomieszczeń można wejść z psem asystującym i psem przewodnikiem.</w:t>
      </w:r>
    </w:p>
    <w:p w14:paraId="452F08F6" w14:textId="77777777" w:rsidR="005C3E8C" w:rsidRPr="005D46AD" w:rsidRDefault="005C3E8C" w:rsidP="00FD1ABC">
      <w:pPr>
        <w:pStyle w:val="Default"/>
        <w:spacing w:line="276" w:lineRule="auto"/>
        <w:rPr>
          <w:color w:val="auto"/>
          <w:sz w:val="28"/>
          <w:szCs w:val="28"/>
        </w:rPr>
      </w:pPr>
      <w:r w:rsidRPr="005D46AD">
        <w:rPr>
          <w:b/>
          <w:bCs/>
          <w:color w:val="auto"/>
          <w:sz w:val="28"/>
          <w:szCs w:val="28"/>
        </w:rPr>
        <w:lastRenderedPageBreak/>
        <w:t xml:space="preserve">6. Gdzie można uzyskać informacje? </w:t>
      </w:r>
    </w:p>
    <w:p w14:paraId="4E595A09" w14:textId="6BB49A04" w:rsidR="005C3E8C" w:rsidRPr="00F214FA" w:rsidRDefault="005C3E8C" w:rsidP="00F214FA">
      <w:pPr>
        <w:pStyle w:val="Default"/>
        <w:spacing w:line="276" w:lineRule="auto"/>
        <w:rPr>
          <w:rFonts w:eastAsia="Times New Roman"/>
          <w:sz w:val="27"/>
          <w:szCs w:val="27"/>
          <w:lang w:eastAsia="pl-PL"/>
        </w:rPr>
      </w:pPr>
      <w:r w:rsidRPr="00417B01">
        <w:rPr>
          <w:color w:val="auto"/>
          <w:sz w:val="27"/>
          <w:szCs w:val="27"/>
        </w:rPr>
        <w:t>Informacje można uzyskać w Biurze Obsługi Interesantów.</w:t>
      </w:r>
      <w:r w:rsidR="004E3E6D">
        <w:rPr>
          <w:color w:val="auto"/>
          <w:sz w:val="27"/>
          <w:szCs w:val="27"/>
        </w:rPr>
        <w:br/>
        <w:t xml:space="preserve">Biuro Obsługi Interesantów </w:t>
      </w:r>
      <w:r w:rsidR="00F214FA" w:rsidRPr="00FA76E2">
        <w:rPr>
          <w:rFonts w:eastAsia="Times New Roman"/>
          <w:sz w:val="27"/>
          <w:szCs w:val="27"/>
          <w:lang w:eastAsia="pl-PL"/>
        </w:rPr>
        <w:t xml:space="preserve">znajduje się </w:t>
      </w:r>
      <w:r w:rsidR="00F214FA">
        <w:rPr>
          <w:rFonts w:eastAsia="Times New Roman"/>
          <w:sz w:val="27"/>
          <w:szCs w:val="27"/>
          <w:lang w:eastAsia="pl-PL"/>
        </w:rPr>
        <w:t xml:space="preserve">w budynku </w:t>
      </w:r>
      <w:r w:rsidR="00F214FA" w:rsidRPr="00FA76E2">
        <w:rPr>
          <w:rFonts w:eastAsia="Times New Roman"/>
          <w:sz w:val="27"/>
          <w:szCs w:val="27"/>
          <w:lang w:eastAsia="pl-PL"/>
        </w:rPr>
        <w:t>przy ulicy Terespolskiej 15A</w:t>
      </w:r>
      <w:r w:rsidR="00F214FA">
        <w:rPr>
          <w:rFonts w:eastAsia="Times New Roman"/>
          <w:sz w:val="27"/>
          <w:szCs w:val="27"/>
          <w:lang w:eastAsia="pl-PL"/>
        </w:rPr>
        <w:t xml:space="preserve"> </w:t>
      </w:r>
      <w:r w:rsidR="00F214FA" w:rsidRPr="00FA76E2">
        <w:rPr>
          <w:rFonts w:eastAsia="Times New Roman"/>
          <w:sz w:val="27"/>
          <w:szCs w:val="27"/>
          <w:lang w:eastAsia="pl-PL"/>
        </w:rPr>
        <w:t>na parterze.</w:t>
      </w:r>
      <w:r w:rsidR="00F214FA">
        <w:rPr>
          <w:rFonts w:eastAsia="Times New Roman"/>
          <w:sz w:val="27"/>
          <w:szCs w:val="27"/>
          <w:lang w:eastAsia="pl-PL"/>
        </w:rPr>
        <w:br/>
      </w:r>
      <w:r w:rsidR="004E3E6D">
        <w:rPr>
          <w:rFonts w:eastAsia="Times New Roman"/>
          <w:sz w:val="27"/>
          <w:szCs w:val="27"/>
          <w:lang w:eastAsia="pl-PL"/>
        </w:rPr>
        <w:t>T</w:t>
      </w:r>
      <w:r w:rsidR="004E3E6D" w:rsidRPr="005D46AD">
        <w:rPr>
          <w:rFonts w:eastAsia="Times New Roman"/>
          <w:sz w:val="27"/>
          <w:szCs w:val="27"/>
          <w:lang w:eastAsia="pl-PL"/>
        </w:rPr>
        <w:t>rzeba zejść schodami lub skorzystać z podjazdu dla wózków.</w:t>
      </w:r>
      <w:r w:rsidR="00FD1ABC" w:rsidRPr="00417B01">
        <w:rPr>
          <w:rFonts w:eastAsia="Times New Roman"/>
          <w:sz w:val="27"/>
          <w:szCs w:val="27"/>
          <w:lang w:eastAsia="pl-PL"/>
        </w:rPr>
        <w:t xml:space="preserve"> </w:t>
      </w:r>
      <w:r w:rsidR="00F214FA">
        <w:rPr>
          <w:rFonts w:eastAsia="Times New Roman"/>
          <w:sz w:val="27"/>
          <w:szCs w:val="27"/>
          <w:lang w:eastAsia="pl-PL"/>
        </w:rPr>
        <w:br/>
      </w:r>
      <w:r w:rsidR="00B80C46" w:rsidRPr="00417B01">
        <w:rPr>
          <w:sz w:val="27"/>
          <w:szCs w:val="27"/>
        </w:rPr>
        <w:t xml:space="preserve">W </w:t>
      </w:r>
      <w:r w:rsidRPr="00417B01">
        <w:rPr>
          <w:sz w:val="27"/>
          <w:szCs w:val="27"/>
        </w:rPr>
        <w:t xml:space="preserve">Biurze Obsługi Interesantów znajduje się oznakowane stanowisko </w:t>
      </w:r>
      <w:r w:rsidR="00C75688">
        <w:rPr>
          <w:sz w:val="27"/>
          <w:szCs w:val="27"/>
        </w:rPr>
        <w:t>do obsługi osób głuchych</w:t>
      </w:r>
      <w:r w:rsidRPr="00417B01">
        <w:rPr>
          <w:sz w:val="27"/>
          <w:szCs w:val="27"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D033F4" w14:paraId="251D348C" w14:textId="77777777" w:rsidTr="00BF1059">
        <w:trPr>
          <w:trHeight w:val="145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59AA7B0" w14:textId="13242339" w:rsidR="00D033F4" w:rsidRDefault="00D033F4" w:rsidP="00D033F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C67FA20" wp14:editId="6BF39535">
                  <wp:extent cx="720091" cy="720091"/>
                  <wp:effectExtent l="0" t="0" r="3810" b="381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tr_ikon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F2F2F2" w:themeFill="background1" w:themeFillShade="F2"/>
            <w:vAlign w:val="center"/>
          </w:tcPr>
          <w:p w14:paraId="091FD439" w14:textId="45E1176B" w:rsidR="00D033F4" w:rsidRDefault="00D033F4" w:rsidP="00D033F4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Pętla indukcyjna</w:t>
            </w:r>
          </w:p>
        </w:tc>
      </w:tr>
      <w:tr w:rsidR="00D033F4" w14:paraId="53F039B0" w14:textId="77777777" w:rsidTr="00BF1059">
        <w:trPr>
          <w:trHeight w:val="140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C75AE48" w14:textId="762B9566" w:rsidR="00D033F4" w:rsidRDefault="00D033F4" w:rsidP="00D033F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010F6B03" wp14:editId="4788F66E">
                  <wp:extent cx="720091" cy="720091"/>
                  <wp:effectExtent l="0" t="0" r="3810" b="381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tr_ikony_migow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F2F2F2" w:themeFill="background1" w:themeFillShade="F2"/>
            <w:vAlign w:val="center"/>
          </w:tcPr>
          <w:p w14:paraId="79ABEEAC" w14:textId="2F8CC151" w:rsidR="00D033F4" w:rsidRDefault="00D033F4" w:rsidP="00D033F4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pl-PL"/>
              </w:rPr>
              <w:t>tłumacz on-line języka migowego</w:t>
            </w:r>
          </w:p>
        </w:tc>
      </w:tr>
    </w:tbl>
    <w:p w14:paraId="01FC6FCA" w14:textId="77777777" w:rsidR="00386A5D" w:rsidRPr="005D46AD" w:rsidRDefault="00386A5D" w:rsidP="00FD1AB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AE8A016" w14:textId="722327BB" w:rsidR="00A55C3A" w:rsidRPr="005D46AD" w:rsidRDefault="00B80C46" w:rsidP="00B80C46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5D46AD">
        <w:rPr>
          <w:b/>
          <w:bCs/>
          <w:color w:val="auto"/>
          <w:sz w:val="28"/>
          <w:szCs w:val="28"/>
        </w:rPr>
        <w:t>7</w:t>
      </w:r>
      <w:r w:rsidR="00DE16CE" w:rsidRPr="005D46AD">
        <w:rPr>
          <w:b/>
          <w:bCs/>
          <w:color w:val="auto"/>
          <w:sz w:val="28"/>
          <w:szCs w:val="28"/>
        </w:rPr>
        <w:t>.</w:t>
      </w:r>
      <w:r w:rsidR="005650F3" w:rsidRPr="005D46AD">
        <w:rPr>
          <w:b/>
          <w:bCs/>
          <w:color w:val="auto"/>
          <w:sz w:val="28"/>
          <w:szCs w:val="28"/>
        </w:rPr>
        <w:t xml:space="preserve"> </w:t>
      </w:r>
      <w:r w:rsidR="00DE16CE" w:rsidRPr="005D46AD">
        <w:rPr>
          <w:b/>
          <w:bCs/>
          <w:color w:val="auto"/>
          <w:sz w:val="28"/>
          <w:szCs w:val="28"/>
        </w:rPr>
        <w:t xml:space="preserve">Gdzie </w:t>
      </w:r>
      <w:r w:rsidR="00E83D4C" w:rsidRPr="005D46AD">
        <w:rPr>
          <w:b/>
          <w:bCs/>
          <w:color w:val="auto"/>
          <w:sz w:val="28"/>
          <w:szCs w:val="28"/>
        </w:rPr>
        <w:t xml:space="preserve">można </w:t>
      </w:r>
      <w:r w:rsidR="009F3787" w:rsidRPr="005D46AD">
        <w:rPr>
          <w:b/>
          <w:bCs/>
          <w:color w:val="auto"/>
          <w:sz w:val="28"/>
          <w:szCs w:val="28"/>
        </w:rPr>
        <w:t>zapoznać się z</w:t>
      </w:r>
      <w:r w:rsidR="00DE16CE" w:rsidRPr="005D46AD">
        <w:rPr>
          <w:b/>
          <w:bCs/>
          <w:color w:val="auto"/>
          <w:sz w:val="28"/>
          <w:szCs w:val="28"/>
        </w:rPr>
        <w:t xml:space="preserve"> akt</w:t>
      </w:r>
      <w:r w:rsidR="009F3787" w:rsidRPr="005D46AD">
        <w:rPr>
          <w:b/>
          <w:bCs/>
          <w:color w:val="auto"/>
          <w:sz w:val="28"/>
          <w:szCs w:val="28"/>
        </w:rPr>
        <w:t>ami</w:t>
      </w:r>
      <w:r w:rsidR="00DE16CE" w:rsidRPr="005D46AD">
        <w:rPr>
          <w:b/>
          <w:bCs/>
          <w:color w:val="auto"/>
          <w:sz w:val="28"/>
          <w:szCs w:val="28"/>
        </w:rPr>
        <w:t xml:space="preserve"> sądow</w:t>
      </w:r>
      <w:r w:rsidR="009F3787" w:rsidRPr="005D46AD">
        <w:rPr>
          <w:b/>
          <w:bCs/>
          <w:color w:val="auto"/>
          <w:sz w:val="28"/>
          <w:szCs w:val="28"/>
        </w:rPr>
        <w:t>ymi</w:t>
      </w:r>
      <w:r w:rsidR="00E83D4C" w:rsidRPr="005D46AD">
        <w:rPr>
          <w:b/>
          <w:bCs/>
          <w:color w:val="auto"/>
          <w:sz w:val="28"/>
          <w:szCs w:val="28"/>
        </w:rPr>
        <w:t xml:space="preserve"> w Sądzie</w:t>
      </w:r>
      <w:r w:rsidR="00DE16CE" w:rsidRPr="005D46AD">
        <w:rPr>
          <w:b/>
          <w:bCs/>
          <w:color w:val="auto"/>
          <w:sz w:val="28"/>
          <w:szCs w:val="28"/>
        </w:rPr>
        <w:t>?</w:t>
      </w:r>
    </w:p>
    <w:p w14:paraId="09B99ED9" w14:textId="3AE3EB93" w:rsidR="00E60AA0" w:rsidRDefault="005C3E8C" w:rsidP="00FD1ABC">
      <w:pPr>
        <w:spacing w:before="120" w:after="0" w:line="276" w:lineRule="auto"/>
        <w:rPr>
          <w:rFonts w:ascii="Arial" w:eastAsia="Arial" w:hAnsi="Arial" w:cs="Arial"/>
          <w:sz w:val="27"/>
          <w:szCs w:val="27"/>
        </w:rPr>
      </w:pPr>
      <w:r w:rsidRPr="00417B01">
        <w:rPr>
          <w:rFonts w:ascii="Arial" w:eastAsia="Arial" w:hAnsi="Arial" w:cs="Arial"/>
          <w:sz w:val="27"/>
          <w:szCs w:val="27"/>
        </w:rPr>
        <w:t>Akta Sądowe możesz przeczytać w Czytelni Akt</w:t>
      </w:r>
      <w:r w:rsidR="00E60AA0">
        <w:rPr>
          <w:rFonts w:ascii="Arial" w:eastAsia="Arial" w:hAnsi="Arial" w:cs="Arial"/>
          <w:sz w:val="27"/>
          <w:szCs w:val="27"/>
        </w:rPr>
        <w:t>.</w:t>
      </w:r>
      <w:r w:rsidR="00FA76E2">
        <w:rPr>
          <w:rFonts w:ascii="Arial" w:eastAsia="Arial" w:hAnsi="Arial" w:cs="Arial"/>
          <w:sz w:val="27"/>
          <w:szCs w:val="27"/>
        </w:rPr>
        <w:br/>
      </w:r>
      <w:r w:rsidR="00FA76E2">
        <w:rPr>
          <w:rFonts w:ascii="Arial" w:eastAsia="Times New Roman" w:hAnsi="Arial" w:cs="Arial"/>
          <w:sz w:val="27"/>
          <w:szCs w:val="27"/>
          <w:lang w:eastAsia="pl-PL"/>
        </w:rPr>
        <w:t>Czytelnia Akt</w:t>
      </w:r>
      <w:r w:rsidR="00FA76E2" w:rsidRPr="00FA76E2">
        <w:rPr>
          <w:rFonts w:ascii="Arial" w:eastAsia="Times New Roman" w:hAnsi="Arial" w:cs="Arial"/>
          <w:sz w:val="27"/>
          <w:szCs w:val="27"/>
          <w:lang w:eastAsia="pl-PL"/>
        </w:rPr>
        <w:t xml:space="preserve"> znajduje się </w:t>
      </w:r>
      <w:r w:rsidR="00A1580E">
        <w:rPr>
          <w:rFonts w:ascii="Arial" w:eastAsia="Times New Roman" w:hAnsi="Arial" w:cs="Arial"/>
          <w:sz w:val="27"/>
          <w:szCs w:val="27"/>
          <w:lang w:eastAsia="pl-PL"/>
        </w:rPr>
        <w:t xml:space="preserve">w budynku </w:t>
      </w:r>
      <w:r w:rsidR="00FA76E2" w:rsidRPr="00FA76E2">
        <w:rPr>
          <w:rFonts w:ascii="Arial" w:eastAsia="Times New Roman" w:hAnsi="Arial" w:cs="Arial"/>
          <w:sz w:val="27"/>
          <w:szCs w:val="27"/>
          <w:lang w:eastAsia="pl-PL"/>
        </w:rPr>
        <w:t>przy ulicy Terespolskiej 15A</w:t>
      </w:r>
      <w:r w:rsidR="00A1580E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FA76E2" w:rsidRPr="00FA76E2">
        <w:rPr>
          <w:rFonts w:ascii="Arial" w:eastAsia="Times New Roman" w:hAnsi="Arial" w:cs="Arial"/>
          <w:sz w:val="27"/>
          <w:szCs w:val="27"/>
          <w:lang w:eastAsia="pl-PL"/>
        </w:rPr>
        <w:t xml:space="preserve">na parterze. Trzeba zejść schodami lub skorzystać z podjazdu dla wózków.  </w:t>
      </w:r>
      <w:r w:rsidR="00E60AA0">
        <w:rPr>
          <w:rFonts w:ascii="Arial" w:eastAsia="Arial" w:hAnsi="Arial" w:cs="Arial"/>
          <w:sz w:val="27"/>
          <w:szCs w:val="27"/>
        </w:rPr>
        <w:t xml:space="preserve"> </w:t>
      </w:r>
      <w:r w:rsidR="00E60AA0">
        <w:rPr>
          <w:rFonts w:ascii="Arial" w:eastAsia="Arial" w:hAnsi="Arial" w:cs="Arial"/>
          <w:sz w:val="27"/>
          <w:szCs w:val="27"/>
        </w:rPr>
        <w:br/>
        <w:t>Aby przeczytać akta musisz się umówić.</w:t>
      </w:r>
    </w:p>
    <w:p w14:paraId="7CD940DB" w14:textId="31FA8B0C" w:rsidR="00FD1ABC" w:rsidRDefault="00FD1ABC" w:rsidP="00FD1ABC">
      <w:p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</w:pPr>
      <w:r w:rsidRPr="00417B01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 xml:space="preserve">Jak się umówić </w:t>
      </w:r>
      <w:r w:rsidR="00601838" w:rsidRPr="00417B01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>z</w:t>
      </w:r>
      <w:r w:rsidRPr="00417B01">
        <w:rPr>
          <w:rFonts w:ascii="Arial" w:eastAsia="Times New Roman" w:hAnsi="Arial" w:cs="Arial"/>
          <w:b/>
          <w:sz w:val="27"/>
          <w:szCs w:val="27"/>
          <w:u w:val="single"/>
          <w:lang w:eastAsia="pl-PL"/>
        </w:rPr>
        <w:t xml:space="preserve"> Czytelnią Akt: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507811" w14:paraId="5B616524" w14:textId="77777777" w:rsidTr="00BF1059">
        <w:trPr>
          <w:trHeight w:val="1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F2A01" w14:textId="170BD1C5" w:rsidR="00507811" w:rsidRDefault="005E01A2" w:rsidP="00041D7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3B7B2D89" wp14:editId="5E2DE62A">
                  <wp:extent cx="720091" cy="720091"/>
                  <wp:effectExtent l="0" t="0" r="3810" b="381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tr_ikony_osobisci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B6C2A" w14:textId="19D938C8" w:rsidR="00F214FA" w:rsidRPr="00BF1059" w:rsidRDefault="00BF1059" w:rsidP="00BF10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507811" w:rsidRPr="00BF1059">
              <w:rPr>
                <w:rFonts w:ascii="Arial" w:hAnsi="Arial" w:cs="Arial"/>
                <w:b/>
                <w:sz w:val="28"/>
                <w:szCs w:val="28"/>
              </w:rPr>
              <w:t>sobiście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07811" w:rsidRPr="00BF1059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7811" w:rsidRPr="00BF1059">
              <w:rPr>
                <w:rFonts w:ascii="Arial" w:hAnsi="Arial" w:cs="Arial"/>
                <w:sz w:val="28"/>
                <w:szCs w:val="28"/>
              </w:rPr>
              <w:t>w Czytelni Akt lub w Biurze Obsługi Interesantów</w:t>
            </w:r>
          </w:p>
        </w:tc>
      </w:tr>
      <w:tr w:rsidR="00F214FA" w14:paraId="7455E15A" w14:textId="77777777" w:rsidTr="00F214FA">
        <w:trPr>
          <w:trHeight w:val="11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237AA" w14:textId="77777777" w:rsidR="00F214FA" w:rsidRPr="00F214FA" w:rsidRDefault="00F214FA" w:rsidP="00041D7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350D" w14:textId="77777777" w:rsidR="00F214FA" w:rsidRPr="00F214FA" w:rsidRDefault="00F214FA" w:rsidP="0050781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507811" w14:paraId="18A3940A" w14:textId="77777777" w:rsidTr="00BF1059">
        <w:trPr>
          <w:trHeight w:val="13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206C5" w14:textId="03B578AA" w:rsidR="00507811" w:rsidRDefault="00E25BB8" w:rsidP="00041D7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3E2C588" wp14:editId="61573695">
                  <wp:extent cx="720091" cy="720091"/>
                  <wp:effectExtent l="0" t="0" r="3810" b="381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etr_ikony_telef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A949A" w14:textId="12106401" w:rsidR="00507811" w:rsidRPr="00BF1059" w:rsidRDefault="00507811" w:rsidP="007857CA">
            <w:pPr>
              <w:rPr>
                <w:rFonts w:ascii="Arial" w:hAnsi="Arial" w:cs="Arial"/>
                <w:sz w:val="28"/>
                <w:szCs w:val="28"/>
              </w:rPr>
            </w:pPr>
            <w:r w:rsidRPr="00BF1059">
              <w:rPr>
                <w:rFonts w:ascii="Arial" w:hAnsi="Arial" w:cs="Arial"/>
                <w:b/>
                <w:sz w:val="28"/>
                <w:szCs w:val="28"/>
              </w:rPr>
              <w:t>telefonicznie</w:t>
            </w:r>
            <w:r w:rsidRPr="00BF1059">
              <w:rPr>
                <w:rFonts w:ascii="Arial" w:hAnsi="Arial" w:cs="Arial"/>
                <w:sz w:val="28"/>
                <w:szCs w:val="28"/>
              </w:rPr>
              <w:t>: 22</w:t>
            </w:r>
            <w:r w:rsidR="007857CA">
              <w:rPr>
                <w:rFonts w:ascii="Arial" w:hAnsi="Arial" w:cs="Arial"/>
                <w:sz w:val="28"/>
                <w:szCs w:val="28"/>
              </w:rPr>
              <w:t> </w:t>
            </w:r>
            <w:r w:rsidRPr="00BF1059">
              <w:rPr>
                <w:rFonts w:ascii="Arial" w:hAnsi="Arial" w:cs="Arial"/>
                <w:sz w:val="28"/>
                <w:szCs w:val="28"/>
              </w:rPr>
              <w:t>509</w:t>
            </w:r>
            <w:r w:rsidR="007857CA">
              <w:rPr>
                <w:rFonts w:ascii="Arial" w:hAnsi="Arial" w:cs="Arial"/>
                <w:sz w:val="28"/>
                <w:szCs w:val="28"/>
              </w:rPr>
              <w:t>-</w:t>
            </w:r>
            <w:r w:rsidRPr="00BF1059">
              <w:rPr>
                <w:rFonts w:ascii="Arial" w:hAnsi="Arial" w:cs="Arial"/>
                <w:sz w:val="28"/>
                <w:szCs w:val="28"/>
              </w:rPr>
              <w:t>11</w:t>
            </w:r>
            <w:r w:rsidR="007857CA">
              <w:rPr>
                <w:rFonts w:ascii="Arial" w:hAnsi="Arial" w:cs="Arial"/>
                <w:sz w:val="28"/>
                <w:szCs w:val="28"/>
              </w:rPr>
              <w:t>-</w:t>
            </w:r>
            <w:r w:rsidRPr="00BF1059">
              <w:rPr>
                <w:rFonts w:ascii="Arial" w:hAnsi="Arial" w:cs="Arial"/>
                <w:sz w:val="28"/>
                <w:szCs w:val="28"/>
              </w:rPr>
              <w:t xml:space="preserve">19 </w:t>
            </w:r>
            <w:r w:rsidR="007857C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1059">
              <w:rPr>
                <w:rFonts w:ascii="Arial" w:hAnsi="Arial" w:cs="Arial"/>
                <w:sz w:val="28"/>
                <w:szCs w:val="28"/>
              </w:rPr>
              <w:t xml:space="preserve">lub  22 509 </w:t>
            </w:r>
            <w:r w:rsidR="007857CA">
              <w:rPr>
                <w:rFonts w:ascii="Arial" w:hAnsi="Arial" w:cs="Arial"/>
                <w:sz w:val="28"/>
                <w:szCs w:val="28"/>
              </w:rPr>
              <w:t>-1</w:t>
            </w:r>
            <w:r w:rsidRPr="00BF1059">
              <w:rPr>
                <w:rFonts w:ascii="Arial" w:hAnsi="Arial" w:cs="Arial"/>
                <w:sz w:val="28"/>
                <w:szCs w:val="28"/>
              </w:rPr>
              <w:t>1</w:t>
            </w:r>
            <w:r w:rsidR="007857CA">
              <w:rPr>
                <w:rFonts w:ascii="Arial" w:hAnsi="Arial" w:cs="Arial"/>
                <w:sz w:val="28"/>
                <w:szCs w:val="28"/>
              </w:rPr>
              <w:t>-</w:t>
            </w:r>
            <w:r w:rsidRPr="00BF1059">
              <w:rPr>
                <w:rFonts w:ascii="Arial" w:hAnsi="Arial" w:cs="Arial"/>
                <w:sz w:val="28"/>
                <w:szCs w:val="28"/>
              </w:rPr>
              <w:t>73</w:t>
            </w:r>
          </w:p>
        </w:tc>
      </w:tr>
      <w:tr w:rsidR="00F214FA" w14:paraId="2F33D043" w14:textId="77777777" w:rsidTr="00F214FA">
        <w:trPr>
          <w:trHeight w:val="13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27C8" w14:textId="77777777" w:rsidR="00F214FA" w:rsidRPr="00F214FA" w:rsidRDefault="00F214FA" w:rsidP="00041D7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9F5B3" w14:textId="77777777" w:rsidR="00F214FA" w:rsidRPr="00F214FA" w:rsidRDefault="00F214FA" w:rsidP="0050781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</w:pPr>
          </w:p>
        </w:tc>
      </w:tr>
      <w:tr w:rsidR="00507811" w14:paraId="2A608573" w14:textId="77777777" w:rsidTr="00BF1059">
        <w:trPr>
          <w:trHeight w:val="1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26316" w14:textId="0E966E05" w:rsidR="00507811" w:rsidRDefault="00507811" w:rsidP="00041D7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2FCAA45" wp14:editId="12FFD2CB">
                  <wp:extent cx="720091" cy="720091"/>
                  <wp:effectExtent l="0" t="0" r="381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tr_ikony_emai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FF9D7" w14:textId="79A7D097" w:rsidR="00507811" w:rsidRPr="00BF1059" w:rsidRDefault="00507811" w:rsidP="00BF1059">
            <w:r w:rsidRPr="00BF1059">
              <w:rPr>
                <w:rFonts w:ascii="Arial" w:hAnsi="Arial" w:cs="Arial"/>
                <w:b/>
                <w:sz w:val="28"/>
                <w:szCs w:val="28"/>
              </w:rPr>
              <w:t>pocztą elektroniczną</w:t>
            </w:r>
            <w:r w:rsidRPr="00BF1059">
              <w:rPr>
                <w:rFonts w:ascii="Arial" w:hAnsi="Arial" w:cs="Arial"/>
                <w:sz w:val="28"/>
                <w:szCs w:val="28"/>
              </w:rPr>
              <w:t>: </w:t>
            </w:r>
            <w:hyperlink r:id="rId15" w:history="1">
              <w:r w:rsidRPr="00BF1059">
                <w:rPr>
                  <w:rFonts w:ascii="Arial" w:hAnsi="Arial" w:cs="Arial"/>
                  <w:color w:val="0070C0"/>
                  <w:sz w:val="28"/>
                  <w:szCs w:val="28"/>
                  <w:u w:val="single"/>
                </w:rPr>
                <w:t>czytelnia@warszawapraga-pln.sr.gov.pl</w:t>
              </w:r>
            </w:hyperlink>
          </w:p>
        </w:tc>
      </w:tr>
    </w:tbl>
    <w:p w14:paraId="12A91240" w14:textId="77777777" w:rsidR="00750F78" w:rsidRDefault="00750F78" w:rsidP="00FD1ABC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" w:name="_Hlk73355746"/>
    </w:p>
    <w:p w14:paraId="30E2DEBF" w14:textId="38873161" w:rsidR="00A9554A" w:rsidRPr="005D46AD" w:rsidRDefault="00B80C46" w:rsidP="00FD1ABC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D46A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8</w:t>
      </w:r>
      <w:r w:rsidR="00DE16CE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5650F3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DE16CE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Jak skontaktować się z Sąd</w:t>
      </w:r>
      <w:r w:rsidR="00D071F0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em</w:t>
      </w:r>
      <w:r w:rsidR="00DE16CE" w:rsidRPr="005D46AD">
        <w:rPr>
          <w:rFonts w:ascii="Arial" w:eastAsia="Times New Roman" w:hAnsi="Arial" w:cs="Arial"/>
          <w:b/>
          <w:sz w:val="28"/>
          <w:szCs w:val="28"/>
          <w:lang w:eastAsia="pl-PL"/>
        </w:rPr>
        <w:t>?</w:t>
      </w:r>
    </w:p>
    <w:p w14:paraId="4195C461" w14:textId="2B493468" w:rsidR="00965368" w:rsidRDefault="00965368" w:rsidP="00FD1ABC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417B01">
        <w:rPr>
          <w:rFonts w:ascii="Arial" w:eastAsia="Times New Roman" w:hAnsi="Arial" w:cs="Arial"/>
          <w:sz w:val="27"/>
          <w:szCs w:val="27"/>
          <w:lang w:eastAsia="pl-PL"/>
        </w:rPr>
        <w:t xml:space="preserve">W celu skontaktowania się z Sądem należy: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BF1059" w14:paraId="7141D60A" w14:textId="77777777" w:rsidTr="00BF1059">
        <w:trPr>
          <w:trHeight w:val="18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16C7A" w14:textId="1FA54564" w:rsidR="00507811" w:rsidRDefault="00EB2B8C" w:rsidP="00EB2B8C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2263BEA2" wp14:editId="22E5D9BF">
                  <wp:extent cx="720091" cy="720091"/>
                  <wp:effectExtent l="0" t="0" r="3810" b="381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tr_ikony_poczt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B4F66" w14:textId="42E68259" w:rsidR="00EB2B8C" w:rsidRPr="005E01A2" w:rsidRDefault="00EB2B8C" w:rsidP="005E01A2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>napisać pismo i wysłać pocztą na adres:</w:t>
            </w:r>
            <w:r w:rsidRPr="005E01A2">
              <w:rPr>
                <w:rFonts w:ascii="Arial" w:hAnsi="Arial" w:cs="Arial"/>
                <w:sz w:val="27"/>
                <w:szCs w:val="27"/>
              </w:rPr>
              <w:br/>
              <w:t>Sąd Rejonowy dla Warszawy Pragi-Północ w Warszawie</w:t>
            </w:r>
            <w:r w:rsidRPr="005E01A2">
              <w:rPr>
                <w:rFonts w:ascii="Arial" w:hAnsi="Arial" w:cs="Arial"/>
                <w:sz w:val="27"/>
                <w:szCs w:val="27"/>
              </w:rPr>
              <w:br/>
              <w:t>ul. Terespolska 15A</w:t>
            </w:r>
            <w:r w:rsidRPr="005E01A2">
              <w:rPr>
                <w:rFonts w:ascii="Arial" w:hAnsi="Arial" w:cs="Arial"/>
                <w:sz w:val="27"/>
                <w:szCs w:val="27"/>
              </w:rPr>
              <w:br/>
              <w:t>03-813 Warszawa</w:t>
            </w:r>
          </w:p>
        </w:tc>
      </w:tr>
      <w:tr w:rsidR="00A1580E" w14:paraId="6B9791B3" w14:textId="77777777" w:rsidTr="00F214FA">
        <w:trPr>
          <w:trHeight w:val="16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D508E" w14:textId="77777777" w:rsidR="00A1580E" w:rsidRPr="00F214FA" w:rsidRDefault="00A1580E" w:rsidP="00EB2B8C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80DD6" w14:textId="77777777" w:rsidR="00A1580E" w:rsidRPr="00F214FA" w:rsidRDefault="00A1580E" w:rsidP="00041D7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pl-PL"/>
              </w:rPr>
            </w:pPr>
          </w:p>
        </w:tc>
      </w:tr>
      <w:tr w:rsidR="00507811" w14:paraId="09E8F17B" w14:textId="77777777" w:rsidTr="00BF1059">
        <w:trPr>
          <w:trHeight w:val="22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439C" w14:textId="1E7D4F6F" w:rsidR="00507811" w:rsidRDefault="005E01A2" w:rsidP="00EB2B8C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485D171C" wp14:editId="41C56655">
                  <wp:extent cx="720091" cy="720091"/>
                  <wp:effectExtent l="0" t="0" r="3810" b="381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tr_ikony_osobisci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76275" w14:textId="20E6B0FC" w:rsidR="00507811" w:rsidRPr="005E01A2" w:rsidRDefault="00EB2B8C" w:rsidP="005E01A2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>przynieść pismo do Biura Podawczego</w:t>
            </w:r>
            <w:r w:rsidRPr="005E01A2">
              <w:rPr>
                <w:rFonts w:ascii="Arial" w:hAnsi="Arial" w:cs="Arial"/>
                <w:sz w:val="27"/>
                <w:szCs w:val="27"/>
              </w:rPr>
              <w:br/>
              <w:t>Biuro Podawcze to miejsce, w którym przekażesz pisma i inne dokumenty kierowane do Sądu.</w:t>
            </w:r>
            <w:r w:rsidRPr="005E01A2">
              <w:rPr>
                <w:rFonts w:ascii="Arial" w:hAnsi="Arial" w:cs="Arial"/>
                <w:sz w:val="27"/>
                <w:szCs w:val="27"/>
              </w:rPr>
              <w:br/>
              <w:t xml:space="preserve">Biuro Podawcze </w:t>
            </w:r>
            <w:r w:rsidR="00A1580E" w:rsidRPr="005E01A2">
              <w:rPr>
                <w:rFonts w:ascii="Arial" w:hAnsi="Arial" w:cs="Arial"/>
                <w:sz w:val="27"/>
                <w:szCs w:val="27"/>
              </w:rPr>
              <w:t>znajduje się w budynku przy ulicy Terespolskiej 15A na parterze.</w:t>
            </w:r>
            <w:r w:rsidR="007D2FA0" w:rsidRPr="005E01A2">
              <w:rPr>
                <w:rFonts w:ascii="Arial" w:hAnsi="Arial" w:cs="Arial"/>
                <w:sz w:val="27"/>
                <w:szCs w:val="27"/>
              </w:rPr>
              <w:br/>
            </w:r>
            <w:r w:rsidRPr="005E01A2">
              <w:rPr>
                <w:rFonts w:ascii="Arial" w:hAnsi="Arial" w:cs="Arial"/>
                <w:sz w:val="27"/>
                <w:szCs w:val="27"/>
              </w:rPr>
              <w:t xml:space="preserve">Trzeba zejść schodami lub skorzystać z podjazdu dla wózków.  </w:t>
            </w:r>
          </w:p>
        </w:tc>
      </w:tr>
      <w:tr w:rsidR="00F214FA" w14:paraId="28A39460" w14:textId="77777777" w:rsidTr="00F214FA">
        <w:trPr>
          <w:trHeight w:val="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C5F31" w14:textId="77777777" w:rsidR="00F214FA" w:rsidRPr="00F214FA" w:rsidRDefault="00F214FA" w:rsidP="00EB2B8C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AE33" w14:textId="77777777" w:rsidR="00F214FA" w:rsidRPr="00F214FA" w:rsidRDefault="00F214FA" w:rsidP="00EB2B8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pl-PL"/>
              </w:rPr>
            </w:pPr>
          </w:p>
        </w:tc>
      </w:tr>
      <w:tr w:rsidR="00507811" w14:paraId="4B2D7BEB" w14:textId="77777777" w:rsidTr="00BF1059">
        <w:trPr>
          <w:trHeight w:val="1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4C065" w14:textId="399446BC" w:rsidR="00507811" w:rsidRDefault="007D2FA0" w:rsidP="00041D7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086A7C3B" wp14:editId="6C07AE41">
                  <wp:extent cx="720091" cy="720091"/>
                  <wp:effectExtent l="0" t="0" r="3810" b="381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etr_ikony_telef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5ABD3" w14:textId="357E7850" w:rsidR="00507811" w:rsidRPr="005E01A2" w:rsidRDefault="00EB2B8C" w:rsidP="005E01A2">
            <w:pPr>
              <w:spacing w:line="276" w:lineRule="auto"/>
            </w:pPr>
            <w:r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>zadzwonić do Biura Obsługi Interesantów:</w:t>
            </w:r>
            <w:r w:rsidRPr="005E01A2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5E01A2">
              <w:rPr>
                <w:rFonts w:ascii="Arial" w:hAnsi="Arial" w:cs="Arial"/>
                <w:sz w:val="27"/>
                <w:szCs w:val="27"/>
              </w:rPr>
              <w:br/>
            </w:r>
            <w:r w:rsidRPr="007857CA">
              <w:rPr>
                <w:rFonts w:ascii="Arial" w:hAnsi="Arial" w:cs="Arial"/>
                <w:sz w:val="28"/>
                <w:szCs w:val="28"/>
              </w:rPr>
              <w:t>22 509-11-58</w:t>
            </w:r>
          </w:p>
        </w:tc>
      </w:tr>
      <w:tr w:rsidR="00F214FA" w14:paraId="3C23478F" w14:textId="77777777" w:rsidTr="00F214FA">
        <w:trPr>
          <w:trHeight w:val="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3292C" w14:textId="77777777" w:rsidR="00F214FA" w:rsidRPr="00F214FA" w:rsidRDefault="00F214FA" w:rsidP="00041D7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F231F" w14:textId="77777777" w:rsidR="00F214FA" w:rsidRPr="00F214FA" w:rsidRDefault="00F214FA" w:rsidP="00EB2B8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pl-PL"/>
              </w:rPr>
            </w:pPr>
          </w:p>
        </w:tc>
      </w:tr>
      <w:tr w:rsidR="00EB2B8C" w14:paraId="6F3D0A5B" w14:textId="77777777" w:rsidTr="00BF1059">
        <w:trPr>
          <w:trHeight w:val="1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57B98" w14:textId="38C9C107" w:rsidR="00EB2B8C" w:rsidRDefault="00EB2B8C" w:rsidP="00041D7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2EFEFDFD" wp14:editId="0762A197">
                  <wp:extent cx="720091" cy="720091"/>
                  <wp:effectExtent l="0" t="0" r="3810" b="381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tr_ikony_emai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35D3F" w14:textId="21369295" w:rsidR="00EB2B8C" w:rsidRPr="005E01A2" w:rsidRDefault="00EB2B8C" w:rsidP="005E01A2">
            <w:pPr>
              <w:spacing w:line="276" w:lineRule="auto"/>
            </w:pPr>
            <w:r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napisać wiadomość i wysłać na adres poczty elektronicznej: </w:t>
            </w:r>
            <w:hyperlink r:id="rId17" w:history="1">
              <w:r w:rsidRPr="005E01A2">
                <w:rPr>
                  <w:rFonts w:ascii="Arial" w:hAnsi="Arial" w:cs="Arial"/>
                  <w:sz w:val="27"/>
                  <w:szCs w:val="27"/>
                </w:rPr>
                <w:t>boi@warszawapraga-pln.sr.gov.pl</w:t>
              </w:r>
            </w:hyperlink>
          </w:p>
        </w:tc>
      </w:tr>
      <w:tr w:rsidR="00F214FA" w:rsidRPr="00F214FA" w14:paraId="5E3939D5" w14:textId="77777777" w:rsidTr="00F214FA">
        <w:trPr>
          <w:trHeight w:val="16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7432" w14:textId="77777777" w:rsidR="00F214FA" w:rsidRPr="00F214FA" w:rsidRDefault="00F214FA" w:rsidP="00041D7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F5CD5" w14:textId="77777777" w:rsidR="00F214FA" w:rsidRPr="00F214FA" w:rsidRDefault="00F214FA" w:rsidP="00EB2B8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12"/>
                <w:szCs w:val="12"/>
                <w:u w:val="single"/>
                <w:lang w:eastAsia="pl-PL"/>
              </w:rPr>
            </w:pPr>
          </w:p>
        </w:tc>
      </w:tr>
      <w:tr w:rsidR="00EB2B8C" w14:paraId="1EC00C1F" w14:textId="77777777" w:rsidTr="00BF1059">
        <w:trPr>
          <w:trHeight w:val="21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40CEA" w14:textId="2167D132" w:rsidR="00EB2B8C" w:rsidRDefault="007D2FA0" w:rsidP="00041D7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26D130A0" wp14:editId="00EA2579">
                  <wp:extent cx="720091" cy="720091"/>
                  <wp:effectExtent l="0" t="0" r="3810" b="381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tr_ikony_epuap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1" cy="72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06785" w14:textId="5E4EC718" w:rsidR="00EB2B8C" w:rsidRPr="0060355A" w:rsidRDefault="00EB2B8C" w:rsidP="0060355A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napisać pismo i wysłać je </w:t>
            </w:r>
            <w:r w:rsidR="00E25BB8"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>przez</w:t>
            </w:r>
            <w:r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e-PUAP</w:t>
            </w:r>
            <w:r w:rsidR="00E25BB8" w:rsidRPr="005E01A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60355A"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proofErr w:type="spellStart"/>
            <w:r w:rsidRPr="005E01A2">
              <w:rPr>
                <w:rFonts w:ascii="Arial" w:hAnsi="Arial" w:cs="Arial"/>
                <w:sz w:val="27"/>
                <w:szCs w:val="27"/>
              </w:rPr>
              <w:t>ePUAP</w:t>
            </w:r>
            <w:proofErr w:type="spellEnd"/>
            <w:r w:rsidRPr="005E01A2">
              <w:rPr>
                <w:rFonts w:ascii="Arial" w:hAnsi="Arial" w:cs="Arial"/>
                <w:sz w:val="27"/>
                <w:szCs w:val="27"/>
              </w:rPr>
              <w:t xml:space="preserve"> to skrót </w:t>
            </w:r>
            <w:r w:rsidR="0060355A">
              <w:rPr>
                <w:rFonts w:ascii="Arial" w:hAnsi="Arial" w:cs="Arial"/>
                <w:sz w:val="27"/>
                <w:szCs w:val="27"/>
              </w:rPr>
              <w:t xml:space="preserve">od </w:t>
            </w:r>
            <w:r w:rsidRPr="005E01A2">
              <w:rPr>
                <w:rFonts w:ascii="Arial" w:hAnsi="Arial" w:cs="Arial"/>
                <w:sz w:val="27"/>
                <w:szCs w:val="27"/>
              </w:rPr>
              <w:t xml:space="preserve">nazwy Elektroniczna Platforma Usług Administracji Publicznej. </w:t>
            </w:r>
            <w:r w:rsidR="0060355A">
              <w:rPr>
                <w:rFonts w:ascii="Arial" w:hAnsi="Arial" w:cs="Arial"/>
                <w:sz w:val="27"/>
                <w:szCs w:val="27"/>
              </w:rPr>
              <w:br/>
            </w:r>
            <w:r w:rsidRPr="005E01A2">
              <w:rPr>
                <w:rFonts w:ascii="Arial" w:hAnsi="Arial" w:cs="Arial"/>
                <w:sz w:val="27"/>
                <w:szCs w:val="27"/>
              </w:rPr>
              <w:t xml:space="preserve">Do tego sposobu wysyłki wykorzystujemy sieć Internet wraz z założonym kontem w systemie </w:t>
            </w:r>
            <w:proofErr w:type="spellStart"/>
            <w:r w:rsidRPr="005E01A2">
              <w:rPr>
                <w:rFonts w:ascii="Arial" w:hAnsi="Arial" w:cs="Arial"/>
                <w:sz w:val="27"/>
                <w:szCs w:val="27"/>
              </w:rPr>
              <w:t>ePUAP</w:t>
            </w:r>
            <w:proofErr w:type="spellEnd"/>
            <w:r w:rsidR="0060355A">
              <w:rPr>
                <w:rFonts w:ascii="Arial" w:hAnsi="Arial" w:cs="Arial"/>
                <w:sz w:val="27"/>
                <w:szCs w:val="27"/>
              </w:rPr>
              <w:t xml:space="preserve"> </w:t>
            </w:r>
            <w:hyperlink r:id="rId19" w:history="1">
              <w:r w:rsidR="0060355A" w:rsidRPr="005E01A2">
                <w:rPr>
                  <w:rFonts w:ascii="Arial" w:hAnsi="Arial" w:cs="Arial"/>
                  <w:color w:val="0070C0"/>
                  <w:sz w:val="27"/>
                  <w:szCs w:val="27"/>
                </w:rPr>
                <w:t>www.epuap.gov.pl</w:t>
              </w:r>
            </w:hyperlink>
            <w:r w:rsidRPr="005E01A2">
              <w:rPr>
                <w:rFonts w:ascii="Arial" w:hAnsi="Arial" w:cs="Arial"/>
                <w:sz w:val="27"/>
                <w:szCs w:val="27"/>
              </w:rPr>
              <w:t>.</w:t>
            </w:r>
          </w:p>
        </w:tc>
      </w:tr>
      <w:bookmarkEnd w:id="1"/>
    </w:tbl>
    <w:p w14:paraId="554DF93E" w14:textId="08211916" w:rsidR="00934F93" w:rsidRPr="00F214FA" w:rsidRDefault="00934F93" w:rsidP="00F214FA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7"/>
          <w:szCs w:val="27"/>
          <w:u w:val="single"/>
          <w:lang w:eastAsia="pl-PL"/>
        </w:rPr>
      </w:pPr>
    </w:p>
    <w:sectPr w:rsidR="00934F93" w:rsidRPr="00F214FA" w:rsidSect="007D2FA0">
      <w:headerReference w:type="default" r:id="rId2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DE699" w14:textId="77777777" w:rsidR="002A58F3" w:rsidRDefault="002A58F3" w:rsidP="006F5DB7">
      <w:pPr>
        <w:spacing w:after="0" w:line="240" w:lineRule="auto"/>
      </w:pPr>
      <w:r>
        <w:separator/>
      </w:r>
    </w:p>
  </w:endnote>
  <w:endnote w:type="continuationSeparator" w:id="0">
    <w:p w14:paraId="301152F6" w14:textId="77777777" w:rsidR="002A58F3" w:rsidRDefault="002A58F3" w:rsidP="006F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D65ED" w14:textId="77777777" w:rsidR="002A58F3" w:rsidRDefault="002A58F3" w:rsidP="006F5DB7">
      <w:pPr>
        <w:spacing w:after="0" w:line="240" w:lineRule="auto"/>
      </w:pPr>
      <w:r>
        <w:separator/>
      </w:r>
    </w:p>
  </w:footnote>
  <w:footnote w:type="continuationSeparator" w:id="0">
    <w:p w14:paraId="44AC31AF" w14:textId="77777777" w:rsidR="002A58F3" w:rsidRDefault="002A58F3" w:rsidP="006F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33CC3" w14:textId="1E21D3F0" w:rsidR="007618A0" w:rsidRDefault="0060355A" w:rsidP="0042418D">
    <w:pPr>
      <w:pStyle w:val="Nagwek"/>
      <w:jc w:val="right"/>
    </w:pPr>
    <w:r>
      <w:rPr>
        <w:noProof/>
        <w:color w:val="FF0000"/>
        <w:lang w:eastAsia="pl-PL"/>
      </w:rPr>
      <w:drawing>
        <wp:anchor distT="0" distB="0" distL="114300" distR="114300" simplePos="0" relativeHeight="251658240" behindDoc="0" locked="0" layoutInCell="1" allowOverlap="1" wp14:anchorId="5CA30384" wp14:editId="5706283C">
          <wp:simplePos x="0" y="0"/>
          <wp:positionH relativeFrom="margin">
            <wp:posOffset>104775</wp:posOffset>
          </wp:positionH>
          <wp:positionV relativeFrom="margin">
            <wp:posOffset>-1190625</wp:posOffset>
          </wp:positionV>
          <wp:extent cx="720091" cy="720091"/>
          <wp:effectExtent l="0" t="0" r="3810" b="381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tr_ikony_e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1" cy="720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18D">
      <w:rPr>
        <w:noProof/>
        <w:lang w:eastAsia="pl-PL"/>
      </w:rPr>
      <w:drawing>
        <wp:inline distT="0" distB="0" distL="0" distR="0" wp14:anchorId="6661B42D" wp14:editId="54F1C524">
          <wp:extent cx="3980925" cy="994178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erta_7x2cm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133" cy="101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04115" w14:textId="48D9817C" w:rsidR="007618A0" w:rsidRPr="00750F78" w:rsidRDefault="00750F78" w:rsidP="007618A0">
    <w:pPr>
      <w:pBdr>
        <w:bottom w:val="single" w:sz="6" w:space="1" w:color="auto"/>
      </w:pBdr>
      <w:spacing w:after="0" w:line="240" w:lineRule="auto"/>
      <w:rPr>
        <w:rFonts w:eastAsia="Times New Roman" w:cs="Arial"/>
        <w:b/>
        <w:sz w:val="20"/>
        <w:szCs w:val="20"/>
        <w:lang w:eastAsia="pl-PL"/>
      </w:rPr>
    </w:pPr>
    <w:r w:rsidRPr="00750F78">
      <w:rPr>
        <w:rFonts w:eastAsia="Times New Roman" w:cs="Arial"/>
        <w:b/>
        <w:sz w:val="20"/>
        <w:szCs w:val="20"/>
        <w:lang w:eastAsia="pl-PL"/>
      </w:rPr>
      <w:t xml:space="preserve">TEKST ŁATWY DO CZYTANIA - </w:t>
    </w:r>
    <w:r w:rsidR="005D46AD" w:rsidRPr="00750F78">
      <w:rPr>
        <w:rFonts w:eastAsia="Times New Roman" w:cs="Arial"/>
        <w:b/>
        <w:sz w:val="20"/>
        <w:szCs w:val="20"/>
        <w:lang w:eastAsia="pl-PL"/>
      </w:rPr>
      <w:t>EASY TO READ</w:t>
    </w:r>
  </w:p>
  <w:p w14:paraId="29E3198D" w14:textId="77777777" w:rsidR="007618A0" w:rsidRDefault="007618A0" w:rsidP="00761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38D"/>
    <w:multiLevelType w:val="multilevel"/>
    <w:tmpl w:val="8CC2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83EC7"/>
    <w:multiLevelType w:val="multilevel"/>
    <w:tmpl w:val="0C9E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94906"/>
    <w:multiLevelType w:val="hybridMultilevel"/>
    <w:tmpl w:val="C3EE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33F0"/>
    <w:multiLevelType w:val="multilevel"/>
    <w:tmpl w:val="9D16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49D6"/>
    <w:multiLevelType w:val="multilevel"/>
    <w:tmpl w:val="AE58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71891"/>
    <w:multiLevelType w:val="multilevel"/>
    <w:tmpl w:val="6E286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DA394A"/>
    <w:multiLevelType w:val="hybridMultilevel"/>
    <w:tmpl w:val="0B72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54EFF"/>
    <w:multiLevelType w:val="multilevel"/>
    <w:tmpl w:val="A534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B22B7"/>
    <w:multiLevelType w:val="multilevel"/>
    <w:tmpl w:val="F0D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E0E39"/>
    <w:multiLevelType w:val="multilevel"/>
    <w:tmpl w:val="C6E28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3A1AA5"/>
    <w:multiLevelType w:val="hybridMultilevel"/>
    <w:tmpl w:val="0B72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410E"/>
    <w:multiLevelType w:val="multilevel"/>
    <w:tmpl w:val="0A26D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252E1"/>
    <w:multiLevelType w:val="hybridMultilevel"/>
    <w:tmpl w:val="B810B40A"/>
    <w:lvl w:ilvl="0" w:tplc="E67A82C0">
      <w:start w:val="1"/>
      <w:numFmt w:val="decimal"/>
      <w:lvlText w:val="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9680C"/>
    <w:multiLevelType w:val="hybridMultilevel"/>
    <w:tmpl w:val="90CC654A"/>
    <w:lvl w:ilvl="0" w:tplc="E67A82C0">
      <w:start w:val="1"/>
      <w:numFmt w:val="decimal"/>
      <w:lvlText w:val="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10FA4"/>
    <w:multiLevelType w:val="hybridMultilevel"/>
    <w:tmpl w:val="988C9C4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C6505D7"/>
    <w:multiLevelType w:val="hybridMultilevel"/>
    <w:tmpl w:val="A006A1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8486C"/>
    <w:multiLevelType w:val="multilevel"/>
    <w:tmpl w:val="55A0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E5C89"/>
    <w:multiLevelType w:val="multilevel"/>
    <w:tmpl w:val="9A6E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265C7"/>
    <w:multiLevelType w:val="multilevel"/>
    <w:tmpl w:val="B83A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977D5"/>
    <w:multiLevelType w:val="multilevel"/>
    <w:tmpl w:val="0E94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455C6"/>
    <w:multiLevelType w:val="multilevel"/>
    <w:tmpl w:val="BA60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5F4E83"/>
    <w:multiLevelType w:val="hybridMultilevel"/>
    <w:tmpl w:val="B810B40A"/>
    <w:lvl w:ilvl="0" w:tplc="E67A82C0">
      <w:start w:val="1"/>
      <w:numFmt w:val="decimal"/>
      <w:lvlText w:val="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E65B6"/>
    <w:multiLevelType w:val="multilevel"/>
    <w:tmpl w:val="A028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B4BC3"/>
    <w:multiLevelType w:val="hybridMultilevel"/>
    <w:tmpl w:val="AF5CF2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E8B6305"/>
    <w:multiLevelType w:val="hybridMultilevel"/>
    <w:tmpl w:val="B810B40A"/>
    <w:lvl w:ilvl="0" w:tplc="E67A82C0">
      <w:start w:val="1"/>
      <w:numFmt w:val="decimal"/>
      <w:lvlText w:val="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23D49"/>
    <w:multiLevelType w:val="hybridMultilevel"/>
    <w:tmpl w:val="0A083D70"/>
    <w:lvl w:ilvl="0" w:tplc="D75440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5"/>
  </w:num>
  <w:num w:numId="5">
    <w:abstractNumId w:val="14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21"/>
  </w:num>
  <w:num w:numId="12">
    <w:abstractNumId w:val="17"/>
  </w:num>
  <w:num w:numId="13">
    <w:abstractNumId w:val="22"/>
  </w:num>
  <w:num w:numId="14">
    <w:abstractNumId w:val="18"/>
  </w:num>
  <w:num w:numId="15">
    <w:abstractNumId w:val="4"/>
  </w:num>
  <w:num w:numId="16">
    <w:abstractNumId w:val="20"/>
  </w:num>
  <w:num w:numId="17">
    <w:abstractNumId w:val="8"/>
  </w:num>
  <w:num w:numId="18">
    <w:abstractNumId w:val="3"/>
  </w:num>
  <w:num w:numId="19">
    <w:abstractNumId w:val="19"/>
  </w:num>
  <w:num w:numId="20">
    <w:abstractNumId w:val="0"/>
  </w:num>
  <w:num w:numId="21">
    <w:abstractNumId w:val="6"/>
  </w:num>
  <w:num w:numId="22">
    <w:abstractNumId w:val="11"/>
  </w:num>
  <w:num w:numId="23">
    <w:abstractNumId w:val="13"/>
  </w:num>
  <w:num w:numId="24">
    <w:abstractNumId w:val="23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29"/>
    <w:rsid w:val="000104EE"/>
    <w:rsid w:val="0002327C"/>
    <w:rsid w:val="00042BC3"/>
    <w:rsid w:val="00042D93"/>
    <w:rsid w:val="00056D4D"/>
    <w:rsid w:val="000574BE"/>
    <w:rsid w:val="000A059E"/>
    <w:rsid w:val="000A1EC9"/>
    <w:rsid w:val="000D7DAC"/>
    <w:rsid w:val="000F06DE"/>
    <w:rsid w:val="000F59C7"/>
    <w:rsid w:val="00103303"/>
    <w:rsid w:val="001343D4"/>
    <w:rsid w:val="00137D99"/>
    <w:rsid w:val="00142E43"/>
    <w:rsid w:val="00153B0D"/>
    <w:rsid w:val="00165AD9"/>
    <w:rsid w:val="00167084"/>
    <w:rsid w:val="001674B0"/>
    <w:rsid w:val="001702B0"/>
    <w:rsid w:val="001A2B7D"/>
    <w:rsid w:val="001A5F56"/>
    <w:rsid w:val="001B0205"/>
    <w:rsid w:val="001C4AA0"/>
    <w:rsid w:val="001D1A81"/>
    <w:rsid w:val="001E4365"/>
    <w:rsid w:val="00221901"/>
    <w:rsid w:val="0023306E"/>
    <w:rsid w:val="00235E69"/>
    <w:rsid w:val="0024133F"/>
    <w:rsid w:val="00261156"/>
    <w:rsid w:val="0027614C"/>
    <w:rsid w:val="00294F5B"/>
    <w:rsid w:val="002A58F3"/>
    <w:rsid w:val="002A7FB9"/>
    <w:rsid w:val="002B2865"/>
    <w:rsid w:val="002B7DF3"/>
    <w:rsid w:val="002D4F44"/>
    <w:rsid w:val="002D6B37"/>
    <w:rsid w:val="00314749"/>
    <w:rsid w:val="00316A1D"/>
    <w:rsid w:val="00341B1C"/>
    <w:rsid w:val="00352FC2"/>
    <w:rsid w:val="00360085"/>
    <w:rsid w:val="003837D4"/>
    <w:rsid w:val="00386A5D"/>
    <w:rsid w:val="00396F5F"/>
    <w:rsid w:val="003E5493"/>
    <w:rsid w:val="00417B01"/>
    <w:rsid w:val="0042418D"/>
    <w:rsid w:val="00430B99"/>
    <w:rsid w:val="00442A5C"/>
    <w:rsid w:val="0044585B"/>
    <w:rsid w:val="00467AF1"/>
    <w:rsid w:val="00472634"/>
    <w:rsid w:val="0049221F"/>
    <w:rsid w:val="004965C2"/>
    <w:rsid w:val="004A422A"/>
    <w:rsid w:val="004E3E6D"/>
    <w:rsid w:val="004E55BA"/>
    <w:rsid w:val="0050489A"/>
    <w:rsid w:val="00505D8B"/>
    <w:rsid w:val="00507811"/>
    <w:rsid w:val="00531B69"/>
    <w:rsid w:val="0053617E"/>
    <w:rsid w:val="00540BB3"/>
    <w:rsid w:val="00546EDB"/>
    <w:rsid w:val="00547563"/>
    <w:rsid w:val="005650F3"/>
    <w:rsid w:val="00567C61"/>
    <w:rsid w:val="00570EA4"/>
    <w:rsid w:val="00597CF1"/>
    <w:rsid w:val="005A272B"/>
    <w:rsid w:val="005C3E8C"/>
    <w:rsid w:val="005D46AD"/>
    <w:rsid w:val="005D6D29"/>
    <w:rsid w:val="005E01A2"/>
    <w:rsid w:val="005E05B1"/>
    <w:rsid w:val="005F0265"/>
    <w:rsid w:val="00600A2A"/>
    <w:rsid w:val="00601838"/>
    <w:rsid w:val="0060355A"/>
    <w:rsid w:val="006106AC"/>
    <w:rsid w:val="00610DF0"/>
    <w:rsid w:val="006130EB"/>
    <w:rsid w:val="00640A86"/>
    <w:rsid w:val="006450FE"/>
    <w:rsid w:val="006472B3"/>
    <w:rsid w:val="0065557D"/>
    <w:rsid w:val="00661AA7"/>
    <w:rsid w:val="00661D1A"/>
    <w:rsid w:val="00680884"/>
    <w:rsid w:val="006C31A5"/>
    <w:rsid w:val="006E2713"/>
    <w:rsid w:val="006F5DB7"/>
    <w:rsid w:val="006F7DAA"/>
    <w:rsid w:val="00706B45"/>
    <w:rsid w:val="00747404"/>
    <w:rsid w:val="00750F78"/>
    <w:rsid w:val="00751915"/>
    <w:rsid w:val="007554BA"/>
    <w:rsid w:val="00760EE9"/>
    <w:rsid w:val="007618A0"/>
    <w:rsid w:val="00777F31"/>
    <w:rsid w:val="007857CA"/>
    <w:rsid w:val="00792C8F"/>
    <w:rsid w:val="007A3D1F"/>
    <w:rsid w:val="007A4002"/>
    <w:rsid w:val="007B24AA"/>
    <w:rsid w:val="007B572E"/>
    <w:rsid w:val="007C2069"/>
    <w:rsid w:val="007C5B95"/>
    <w:rsid w:val="007D0A58"/>
    <w:rsid w:val="007D2FA0"/>
    <w:rsid w:val="00820F8E"/>
    <w:rsid w:val="0083118C"/>
    <w:rsid w:val="00831EE1"/>
    <w:rsid w:val="00836A1A"/>
    <w:rsid w:val="00847F0E"/>
    <w:rsid w:val="008552A9"/>
    <w:rsid w:val="00865A9A"/>
    <w:rsid w:val="00874590"/>
    <w:rsid w:val="00880A16"/>
    <w:rsid w:val="00896DA8"/>
    <w:rsid w:val="008A1983"/>
    <w:rsid w:val="008D2CE4"/>
    <w:rsid w:val="008E79F1"/>
    <w:rsid w:val="00901938"/>
    <w:rsid w:val="00927D23"/>
    <w:rsid w:val="00934F93"/>
    <w:rsid w:val="009555B1"/>
    <w:rsid w:val="00964D4E"/>
    <w:rsid w:val="00965368"/>
    <w:rsid w:val="009709DE"/>
    <w:rsid w:val="0097403C"/>
    <w:rsid w:val="00977957"/>
    <w:rsid w:val="00983D13"/>
    <w:rsid w:val="009A595D"/>
    <w:rsid w:val="009E03FC"/>
    <w:rsid w:val="009E1E88"/>
    <w:rsid w:val="009F3787"/>
    <w:rsid w:val="00A0212C"/>
    <w:rsid w:val="00A12F9E"/>
    <w:rsid w:val="00A1580E"/>
    <w:rsid w:val="00A17F0E"/>
    <w:rsid w:val="00A2147D"/>
    <w:rsid w:val="00A214EE"/>
    <w:rsid w:val="00A27265"/>
    <w:rsid w:val="00A35C67"/>
    <w:rsid w:val="00A50D25"/>
    <w:rsid w:val="00A55C3A"/>
    <w:rsid w:val="00A55F83"/>
    <w:rsid w:val="00A56BD8"/>
    <w:rsid w:val="00A818BA"/>
    <w:rsid w:val="00A93706"/>
    <w:rsid w:val="00A9554A"/>
    <w:rsid w:val="00AA7B28"/>
    <w:rsid w:val="00AD1F49"/>
    <w:rsid w:val="00AD5B01"/>
    <w:rsid w:val="00AE2D4B"/>
    <w:rsid w:val="00B34B1E"/>
    <w:rsid w:val="00B54C3F"/>
    <w:rsid w:val="00B66A0C"/>
    <w:rsid w:val="00B80C46"/>
    <w:rsid w:val="00B91DA7"/>
    <w:rsid w:val="00BB35F7"/>
    <w:rsid w:val="00BF1059"/>
    <w:rsid w:val="00C35897"/>
    <w:rsid w:val="00C431F3"/>
    <w:rsid w:val="00C53C62"/>
    <w:rsid w:val="00C60E6D"/>
    <w:rsid w:val="00C75688"/>
    <w:rsid w:val="00C770DB"/>
    <w:rsid w:val="00C82A43"/>
    <w:rsid w:val="00CF0279"/>
    <w:rsid w:val="00CF37C3"/>
    <w:rsid w:val="00D033F4"/>
    <w:rsid w:val="00D071F0"/>
    <w:rsid w:val="00D24AAF"/>
    <w:rsid w:val="00D44565"/>
    <w:rsid w:val="00D5302E"/>
    <w:rsid w:val="00D635E5"/>
    <w:rsid w:val="00D72BFE"/>
    <w:rsid w:val="00D77716"/>
    <w:rsid w:val="00D77923"/>
    <w:rsid w:val="00D82A6C"/>
    <w:rsid w:val="00DA05F7"/>
    <w:rsid w:val="00DB50EA"/>
    <w:rsid w:val="00DB546D"/>
    <w:rsid w:val="00DE16CE"/>
    <w:rsid w:val="00DE1849"/>
    <w:rsid w:val="00DE456E"/>
    <w:rsid w:val="00DF06DE"/>
    <w:rsid w:val="00E01313"/>
    <w:rsid w:val="00E02B8F"/>
    <w:rsid w:val="00E13585"/>
    <w:rsid w:val="00E21183"/>
    <w:rsid w:val="00E25BB8"/>
    <w:rsid w:val="00E36F08"/>
    <w:rsid w:val="00E525E5"/>
    <w:rsid w:val="00E56C72"/>
    <w:rsid w:val="00E60AA0"/>
    <w:rsid w:val="00E71642"/>
    <w:rsid w:val="00E73478"/>
    <w:rsid w:val="00E77AF8"/>
    <w:rsid w:val="00E77E3B"/>
    <w:rsid w:val="00E814DF"/>
    <w:rsid w:val="00E82BCC"/>
    <w:rsid w:val="00E83D4C"/>
    <w:rsid w:val="00E9125F"/>
    <w:rsid w:val="00E9244D"/>
    <w:rsid w:val="00EA56F3"/>
    <w:rsid w:val="00EA5A01"/>
    <w:rsid w:val="00EB2B8C"/>
    <w:rsid w:val="00ED212C"/>
    <w:rsid w:val="00EF0EC6"/>
    <w:rsid w:val="00EF2816"/>
    <w:rsid w:val="00F214FA"/>
    <w:rsid w:val="00F33799"/>
    <w:rsid w:val="00F65A5F"/>
    <w:rsid w:val="00F703F7"/>
    <w:rsid w:val="00F70EE7"/>
    <w:rsid w:val="00F91038"/>
    <w:rsid w:val="00FA76E2"/>
    <w:rsid w:val="00FB217A"/>
    <w:rsid w:val="00FC01F7"/>
    <w:rsid w:val="00FC0ECE"/>
    <w:rsid w:val="00FD05EA"/>
    <w:rsid w:val="00FD1ABC"/>
    <w:rsid w:val="00FD71D8"/>
    <w:rsid w:val="00FE2F5A"/>
    <w:rsid w:val="00FE60B0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BD034"/>
  <w15:chartTrackingRefBased/>
  <w15:docId w15:val="{202029D8-F5C1-47A4-851E-706E0833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4D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4D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50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D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8A0"/>
  </w:style>
  <w:style w:type="paragraph" w:styleId="Stopka">
    <w:name w:val="footer"/>
    <w:basedOn w:val="Normalny"/>
    <w:link w:val="StopkaZnak"/>
    <w:uiPriority w:val="99"/>
    <w:unhideWhenUsed/>
    <w:rsid w:val="0076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8A0"/>
  </w:style>
  <w:style w:type="paragraph" w:styleId="Tekstdymka">
    <w:name w:val="Balloon Text"/>
    <w:basedOn w:val="Normalny"/>
    <w:link w:val="TekstdymkaZnak"/>
    <w:uiPriority w:val="99"/>
    <w:semiHidden/>
    <w:unhideWhenUsed/>
    <w:rsid w:val="00C7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634"/>
    <w:rPr>
      <w:b/>
      <w:bCs/>
      <w:sz w:val="20"/>
      <w:szCs w:val="20"/>
    </w:rPr>
  </w:style>
  <w:style w:type="paragraph" w:customStyle="1" w:styleId="Default">
    <w:name w:val="Default"/>
    <w:rsid w:val="005C3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E0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oi@warszawapraga-pln.sr.gov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zytelnia@warszawapraga-pln.sr.gov.p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pua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90EB-9751-4057-BF83-21B3AC38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4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Warszawie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Popiołek, Konrad</cp:lastModifiedBy>
  <cp:revision>23</cp:revision>
  <cp:lastPrinted>2021-06-17T07:56:00Z</cp:lastPrinted>
  <dcterms:created xsi:type="dcterms:W3CDTF">2024-12-02T11:16:00Z</dcterms:created>
  <dcterms:modified xsi:type="dcterms:W3CDTF">2024-12-06T09:27:00Z</dcterms:modified>
</cp:coreProperties>
</file>